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C62D2" w14:textId="77777777" w:rsidR="00DF43E6" w:rsidRDefault="00A37B18" w:rsidP="00DF43E6">
      <w:pPr>
        <w:pStyle w:val="Caption"/>
        <w:rPr>
          <w:color w:val="000080"/>
        </w:rPr>
      </w:pPr>
      <w:r>
        <w:rPr>
          <w:lang w:val="en-US" w:bidi="en-US"/>
        </w:rPr>
        <w:t xml:space="preserve"> </w:t>
      </w:r>
      <w:r w:rsidR="004E6CBA">
        <w:rPr>
          <w:noProof/>
          <w:lang w:val="en-US" w:bidi="en-US"/>
        </w:rPr>
        <w:drawing>
          <wp:inline distT="0" distB="0" distL="0" distR="0" wp14:anchorId="58F19F31" wp14:editId="0D7E86FF">
            <wp:extent cx="3488690" cy="752475"/>
            <wp:effectExtent l="0" t="0" r="0" b="0"/>
            <wp:docPr id="3" name="Picture 15" descr="BND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NDES"/>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8690" cy="752475"/>
                    </a:xfrm>
                    <a:prstGeom prst="rect">
                      <a:avLst/>
                    </a:prstGeom>
                    <a:noFill/>
                    <a:ln>
                      <a:noFill/>
                    </a:ln>
                  </pic:spPr>
                </pic:pic>
              </a:graphicData>
            </a:graphic>
          </wp:inline>
        </w:drawing>
      </w:r>
    </w:p>
    <w:p w14:paraId="71B7F2A5" w14:textId="77777777" w:rsidR="00DF43E6" w:rsidRDefault="004E6CBA" w:rsidP="00DF43E6">
      <w:r>
        <w:rPr>
          <w:noProof/>
          <w:lang w:val="en-US" w:bidi="en-US"/>
        </w:rPr>
        <w:drawing>
          <wp:anchor distT="0" distB="0" distL="114300" distR="114300" simplePos="0" relativeHeight="251658240" behindDoc="0" locked="0" layoutInCell="1" allowOverlap="1" wp14:anchorId="4874EF52" wp14:editId="4A0D97F6">
            <wp:simplePos x="0" y="0"/>
            <wp:positionH relativeFrom="column">
              <wp:posOffset>-81280</wp:posOffset>
            </wp:positionH>
            <wp:positionV relativeFrom="paragraph">
              <wp:posOffset>668655</wp:posOffset>
            </wp:positionV>
            <wp:extent cx="6080125" cy="2134870"/>
            <wp:effectExtent l="0" t="0" r="0" b="0"/>
            <wp:wrapSquare wrapText="bothSides"/>
            <wp:docPr id="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125" cy="2134870"/>
                    </a:xfrm>
                    <a:prstGeom prst="rect">
                      <a:avLst/>
                    </a:prstGeom>
                    <a:noFill/>
                  </pic:spPr>
                </pic:pic>
              </a:graphicData>
            </a:graphic>
            <wp14:sizeRelH relativeFrom="page">
              <wp14:pctWidth>0</wp14:pctWidth>
            </wp14:sizeRelH>
            <wp14:sizeRelV relativeFrom="page">
              <wp14:pctHeight>0</wp14:pctHeight>
            </wp14:sizeRelV>
          </wp:anchor>
        </w:drawing>
      </w:r>
    </w:p>
    <w:p w14:paraId="38E49469" w14:textId="77777777" w:rsidR="004A29AB" w:rsidRDefault="004A29AB" w:rsidP="00DF43E6"/>
    <w:p w14:paraId="341E4C59" w14:textId="611822C7" w:rsidR="005008F5" w:rsidRDefault="004B1B73" w:rsidP="005008F5">
      <w:pPr>
        <w:jc w:val="center"/>
        <w:rPr>
          <w:color w:val="000080"/>
          <w:sz w:val="44"/>
          <w:szCs w:val="44"/>
        </w:rPr>
      </w:pPr>
      <w:r>
        <w:rPr>
          <w:color w:val="000080"/>
          <w:sz w:val="44"/>
          <w:szCs w:val="44"/>
          <w:lang w:val="en-US" w:bidi="en-US"/>
        </w:rPr>
        <w:t>RESULT</w:t>
      </w:r>
      <w:r w:rsidR="00EA6AF3">
        <w:rPr>
          <w:color w:val="000080"/>
          <w:sz w:val="44"/>
          <w:szCs w:val="44"/>
          <w:lang w:val="en-US" w:bidi="en-US"/>
        </w:rPr>
        <w:t>S</w:t>
      </w:r>
      <w:r>
        <w:rPr>
          <w:color w:val="000080"/>
          <w:sz w:val="44"/>
          <w:szCs w:val="44"/>
          <w:lang w:val="en-US" w:bidi="en-US"/>
        </w:rPr>
        <w:t xml:space="preserve"> ASSESSMENT REPORT </w:t>
      </w:r>
    </w:p>
    <w:p w14:paraId="0963C1C2" w14:textId="77777777" w:rsidR="004A29AB" w:rsidRPr="005008F5" w:rsidRDefault="004E6CBA" w:rsidP="005008F5">
      <w:pPr>
        <w:jc w:val="center"/>
        <w:rPr>
          <w:color w:val="000080"/>
          <w:sz w:val="16"/>
          <w:szCs w:val="16"/>
        </w:rPr>
      </w:pPr>
      <w:r>
        <w:rPr>
          <w:noProof/>
          <w:color w:val="000080"/>
          <w:sz w:val="44"/>
          <w:szCs w:val="44"/>
          <w:lang w:val="en-US" w:bidi="en-US"/>
        </w:rPr>
        <mc:AlternateContent>
          <mc:Choice Requires="wps">
            <w:drawing>
              <wp:anchor distT="0" distB="0" distL="114300" distR="114300" simplePos="0" relativeHeight="251657216" behindDoc="0" locked="0" layoutInCell="1" allowOverlap="1" wp14:anchorId="490DF26F" wp14:editId="068BA278">
                <wp:simplePos x="0" y="0"/>
                <wp:positionH relativeFrom="character">
                  <wp:posOffset>-2667635</wp:posOffset>
                </wp:positionH>
                <wp:positionV relativeFrom="line">
                  <wp:posOffset>335280</wp:posOffset>
                </wp:positionV>
                <wp:extent cx="5600700" cy="57150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571500"/>
                        </a:xfrm>
                        <a:prstGeom prst="rect">
                          <a:avLst/>
                        </a:prstGeom>
                        <a:solidFill>
                          <a:srgbClr val="FFFFFF"/>
                        </a:solidFill>
                        <a:ln w="9525">
                          <a:solidFill>
                            <a:srgbClr val="000000"/>
                          </a:solidFill>
                          <a:miter lim="800000"/>
                          <a:headEnd/>
                          <a:tailEnd/>
                        </a:ln>
                      </wps:spPr>
                      <wps:txbx>
                        <w:txbxContent>
                          <w:p w14:paraId="06833E27" w14:textId="77777777" w:rsidR="004D5B83" w:rsidRDefault="004D5B83" w:rsidP="00DF43E6">
                            <w:pPr>
                              <w:pStyle w:val="Heading7"/>
                              <w:keepNext w:val="0"/>
                              <w:spacing w:after="0" w:line="240" w:lineRule="auto"/>
                              <w:jc w:val="center"/>
                              <w:rPr>
                                <w:bCs w:val="0"/>
                                <w:color w:val="000080"/>
                                <w:sz w:val="28"/>
                              </w:rPr>
                            </w:pPr>
                            <w:r>
                              <w:rPr>
                                <w:color w:val="000080"/>
                                <w:sz w:val="28"/>
                                <w:shd w:val="clear" w:color="auto" w:fill="E6E6E6"/>
                                <w:lang w:val="en-US" w:bidi="en-US"/>
                              </w:rPr>
                              <w:t>PROJECT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DF26F" id="Rectangle 4" o:spid="_x0000_s1026" style="position:absolute;margin-left:-210.05pt;margin-top:26.4pt;width:441pt;height:45pt;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">
                <v:path arrowok="t"/>
                <v:textbox>
                  <w:txbxContent>
                    <w:p w14:paraId="06833E27" w14:textId="77777777" w:rsidR="004D5B83" w:rsidRDefault="004D5B83" w:rsidP="00DF43E6">
                      <w:pPr>
                        <w:pStyle w:val="Heading7"/>
                        <w:keepNext w:val="0"/>
                        <w:spacing w:after="0" w:line="240" w:lineRule="auto"/>
                        <w:jc w:val="center"/>
                        <w:rPr>
                          <w:bCs w:val="0"/>
                          <w:color w:val="000080"/>
                          <w:sz w:val="28"/>
                        </w:rPr>
                      </w:pPr>
                      <w:r>
                        <w:rPr>
                          <w:color w:val="000080"/>
                          <w:sz w:val="28"/>
                          <w:shd w:val="clear" w:color="auto" w:fill="E6E6E6"/>
                          <w:lang w:val="en-US" w:bidi="en-US"/>
                        </w:rPr>
                        <w:t>PROJECT NAME</w:t>
                      </w:r>
                    </w:p>
                  </w:txbxContent>
                </v:textbox>
                <w10:wrap anchory="line"/>
              </v:rect>
            </w:pict>
          </mc:Fallback>
        </mc:AlternateContent>
      </w:r>
    </w:p>
    <w:p w14:paraId="530CF7A2" w14:textId="77777777" w:rsidR="00DF43E6" w:rsidRDefault="004E6CBA" w:rsidP="00DF43E6">
      <w:pPr>
        <w:jc w:val="center"/>
        <w:rPr>
          <w:noProof/>
          <w:color w:val="000080"/>
          <w:sz w:val="44"/>
          <w:szCs w:val="44"/>
        </w:rPr>
      </w:pPr>
      <w:r>
        <w:rPr>
          <w:noProof/>
          <w:color w:val="000080"/>
          <w:sz w:val="44"/>
          <w:szCs w:val="44"/>
          <w:lang w:val="en-US" w:bidi="en-US"/>
        </w:rPr>
        <mc:AlternateContent>
          <mc:Choice Requires="wps">
            <w:drawing>
              <wp:inline distT="0" distB="0" distL="0" distR="0" wp14:anchorId="371A5767" wp14:editId="35E490DD">
                <wp:extent cx="4937760" cy="506730"/>
                <wp:effectExtent l="0" t="0" r="0" b="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776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586D6" id="AutoShape 2" o:spid="_x0000_s1026" style="width:388.8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" filled="f" stroked="f">
                <v:path arrowok="t"/>
                <w10:anchorlock/>
              </v:rect>
            </w:pict>
          </mc:Fallback>
        </mc:AlternateContent>
      </w:r>
    </w:p>
    <w:p w14:paraId="3384D89F" w14:textId="77777777" w:rsidR="00DF43E6" w:rsidRPr="005008F5" w:rsidRDefault="00DF43E6" w:rsidP="00DF43E6">
      <w:pPr>
        <w:spacing w:line="240" w:lineRule="auto"/>
        <w:jc w:val="center"/>
        <w:rPr>
          <w:noProof/>
          <w:color w:val="000080"/>
          <w:sz w:val="28"/>
          <w:szCs w:val="28"/>
        </w:rPr>
      </w:pPr>
    </w:p>
    <w:p w14:paraId="0A770C47" w14:textId="77777777" w:rsidR="00DF43E6" w:rsidRDefault="004E6CBA" w:rsidP="00DF43E6">
      <w:pPr>
        <w:jc w:val="center"/>
        <w:rPr>
          <w:noProof/>
          <w:color w:val="000080"/>
          <w:sz w:val="44"/>
          <w:szCs w:val="44"/>
        </w:rPr>
      </w:pPr>
      <w:r>
        <w:rPr>
          <w:noProof/>
          <w:color w:val="000080"/>
          <w:sz w:val="44"/>
          <w:szCs w:val="44"/>
          <w:lang w:val="en-US" w:bidi="en-US"/>
        </w:rPr>
        <mc:AlternateContent>
          <mc:Choice Requires="wps">
            <w:drawing>
              <wp:anchor distT="0" distB="0" distL="114300" distR="114300" simplePos="0" relativeHeight="251656192" behindDoc="0" locked="0" layoutInCell="1" allowOverlap="1" wp14:anchorId="0897E469" wp14:editId="1C963BC3">
                <wp:simplePos x="0" y="0"/>
                <wp:positionH relativeFrom="character">
                  <wp:posOffset>-203200</wp:posOffset>
                </wp:positionH>
                <wp:positionV relativeFrom="line">
                  <wp:posOffset>0</wp:posOffset>
                </wp:positionV>
                <wp:extent cx="5600700" cy="755650"/>
                <wp:effectExtent l="0" t="0" r="0" b="63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755650"/>
                        </a:xfrm>
                        <a:prstGeom prst="rect">
                          <a:avLst/>
                        </a:prstGeom>
                        <a:solidFill>
                          <a:srgbClr val="FFFFFF"/>
                        </a:solidFill>
                        <a:ln w="9525">
                          <a:solidFill>
                            <a:srgbClr val="000000"/>
                          </a:solidFill>
                          <a:miter lim="800000"/>
                          <a:headEnd/>
                          <a:tailEnd/>
                        </a:ln>
                      </wps:spPr>
                      <wps:txbx>
                        <w:txbxContent>
                          <w:p w14:paraId="7386ED6F" w14:textId="77777777" w:rsidR="004D5B83" w:rsidRPr="00E35B56" w:rsidRDefault="004D5B83" w:rsidP="00B53C98">
                            <w:pPr>
                              <w:pStyle w:val="Heading7"/>
                              <w:keepNext w:val="0"/>
                              <w:spacing w:after="0" w:line="240" w:lineRule="auto"/>
                              <w:jc w:val="center"/>
                              <w:rPr>
                                <w:bCs w:val="0"/>
                                <w:color w:val="000080"/>
                                <w:sz w:val="28"/>
                                <w:shd w:val="clear" w:color="auto" w:fill="E6E6E6"/>
                                <w:lang w:val="en-US"/>
                              </w:rPr>
                            </w:pPr>
                            <w:r w:rsidRPr="00B53C98">
                              <w:rPr>
                                <w:color w:val="000080"/>
                                <w:sz w:val="28"/>
                                <w:shd w:val="clear" w:color="auto" w:fill="E6E6E6"/>
                                <w:lang w:val="en-US" w:bidi="en-US"/>
                              </w:rPr>
                              <w:t>NAME OF THE ORGANIZATION RESPONSIBLE FOR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7E469" id="Rectangle 3" o:spid="_x0000_s1027" style="position:absolute;margin-left:-16pt;margin-top:0;width:441pt;height:59.5pt;z-index:251656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">
                <v:path arrowok="t"/>
                <v:textbox>
                  <w:txbxContent>
                    <w:p w14:paraId="7386ED6F" w14:textId="77777777" w:rsidR="004D5B83" w:rsidRPr="00E35B56" w:rsidRDefault="004D5B83" w:rsidP="00B53C98">
                      <w:pPr>
                        <w:pStyle w:val="Heading7"/>
                        <w:keepNext w:val="0"/>
                        <w:spacing w:after="0" w:line="240" w:lineRule="auto"/>
                        <w:jc w:val="center"/>
                        <w:rPr>
                          <w:bCs w:val="0"/>
                          <w:color w:val="000080"/>
                          <w:sz w:val="28"/>
                          <w:shd w:val="clear" w:color="auto" w:fill="E6E6E6"/>
                          <w:lang w:val="en-US"/>
                        </w:rPr>
                      </w:pPr>
                      <w:r w:rsidRPr="00B53C98">
                        <w:rPr>
                          <w:color w:val="000080"/>
                          <w:sz w:val="28"/>
                          <w:shd w:val="clear" w:color="auto" w:fill="E6E6E6"/>
                          <w:lang w:val="en-US" w:bidi="en-US"/>
                        </w:rPr>
                        <w:t>NAME OF THE ORGANIZATION RESPONSIBLE FOR THE PROJECT</w:t>
                      </w:r>
                    </w:p>
                  </w:txbxContent>
                </v:textbox>
                <w10:wrap anchory="line"/>
              </v:rect>
            </w:pict>
          </mc:Fallback>
        </mc:AlternateContent>
      </w:r>
      <w:r>
        <w:rPr>
          <w:noProof/>
          <w:color w:val="000080"/>
          <w:sz w:val="44"/>
          <w:szCs w:val="44"/>
          <w:lang w:val="en-US" w:bidi="en-US"/>
        </w:rPr>
        <mc:AlternateContent>
          <mc:Choice Requires="wps">
            <w:drawing>
              <wp:inline distT="0" distB="0" distL="0" distR="0" wp14:anchorId="46224964" wp14:editId="4A7F7AA3">
                <wp:extent cx="4937760" cy="506730"/>
                <wp:effectExtent l="0" t="0" r="0" b="0"/>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776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67307" id="AutoShape 3" o:spid="_x0000_s1026" style="width:388.8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" filled="f" stroked="f">
                <v:path arrowok="t"/>
                <w10:anchorlock/>
              </v:rect>
            </w:pict>
          </mc:Fallback>
        </mc:AlternateContent>
      </w:r>
    </w:p>
    <w:p w14:paraId="141EC255" w14:textId="77777777" w:rsidR="004A29AB" w:rsidRDefault="004A29AB" w:rsidP="00DF43E6">
      <w:pPr>
        <w:jc w:val="center"/>
        <w:rPr>
          <w:noProof/>
          <w:color w:val="000080"/>
          <w:sz w:val="24"/>
          <w:szCs w:val="24"/>
        </w:rPr>
      </w:pPr>
    </w:p>
    <w:p w14:paraId="7B11F5BE" w14:textId="043ADC0A" w:rsidR="00242041" w:rsidRPr="00E35B56" w:rsidRDefault="00242041" w:rsidP="00DF43E6">
      <w:pPr>
        <w:jc w:val="center"/>
        <w:rPr>
          <w:noProof/>
          <w:color w:val="000080"/>
          <w:sz w:val="24"/>
          <w:szCs w:val="24"/>
          <w:lang w:val="en-US"/>
        </w:rPr>
      </w:pPr>
      <w:r w:rsidRPr="00242041">
        <w:rPr>
          <w:noProof/>
          <w:color w:val="000080"/>
          <w:sz w:val="24"/>
          <w:szCs w:val="24"/>
          <w:lang w:val="en-US" w:bidi="en-US"/>
        </w:rPr>
        <w:t xml:space="preserve">Project </w:t>
      </w:r>
      <w:r w:rsidR="00EA6AF3">
        <w:rPr>
          <w:noProof/>
          <w:color w:val="000080"/>
          <w:sz w:val="24"/>
          <w:szCs w:val="24"/>
          <w:lang w:val="en-US" w:bidi="en-US"/>
        </w:rPr>
        <w:t>implementation</w:t>
      </w:r>
      <w:r w:rsidRPr="00242041">
        <w:rPr>
          <w:noProof/>
          <w:color w:val="000080"/>
          <w:sz w:val="24"/>
          <w:szCs w:val="24"/>
          <w:lang w:val="en-US" w:bidi="en-US"/>
        </w:rPr>
        <w:t xml:space="preserve"> </w:t>
      </w:r>
      <w:r w:rsidR="00EA6AF3">
        <w:rPr>
          <w:noProof/>
          <w:color w:val="000080"/>
          <w:sz w:val="24"/>
          <w:szCs w:val="24"/>
          <w:lang w:val="en-US" w:bidi="en-US"/>
        </w:rPr>
        <w:t>p</w:t>
      </w:r>
      <w:r w:rsidRPr="00242041">
        <w:rPr>
          <w:noProof/>
          <w:color w:val="000080"/>
          <w:sz w:val="24"/>
          <w:szCs w:val="24"/>
          <w:lang w:val="en-US" w:bidi="en-US"/>
        </w:rPr>
        <w:t>eriod: xº (quarter) / xxxx (year) to xº (quarter) / xxxx (year)</w:t>
      </w:r>
    </w:p>
    <w:p w14:paraId="7B0D6312" w14:textId="77777777" w:rsidR="008D2889" w:rsidRPr="00E35B56" w:rsidRDefault="00242041" w:rsidP="00DF43E6">
      <w:pPr>
        <w:jc w:val="center"/>
        <w:rPr>
          <w:noProof/>
          <w:color w:val="000080"/>
          <w:sz w:val="24"/>
          <w:szCs w:val="24"/>
          <w:lang w:val="en-US"/>
        </w:rPr>
      </w:pPr>
      <w:r>
        <w:rPr>
          <w:noProof/>
          <w:color w:val="000080"/>
          <w:sz w:val="24"/>
          <w:szCs w:val="24"/>
          <w:lang w:val="en-US" w:bidi="en-US"/>
        </w:rPr>
        <w:t>Date: xx/xx/xxxx</w:t>
      </w:r>
    </w:p>
    <w:p w14:paraId="4B9E9CDA" w14:textId="77777777" w:rsidR="008D2889" w:rsidRPr="00E35B56" w:rsidRDefault="008D2889" w:rsidP="008D2889">
      <w:pPr>
        <w:pageBreakBefore/>
        <w:shd w:val="clear" w:color="auto" w:fill="E6E6E6"/>
        <w:spacing w:before="0" w:after="0" w:line="240" w:lineRule="auto"/>
        <w:ind w:right="-51"/>
        <w:jc w:val="center"/>
        <w:rPr>
          <w:color w:val="000080"/>
          <w:sz w:val="28"/>
          <w:lang w:val="en-US"/>
        </w:rPr>
      </w:pPr>
      <w:r>
        <w:rPr>
          <w:color w:val="000080"/>
          <w:sz w:val="28"/>
          <w:lang w:val="en-US" w:bidi="en-US"/>
        </w:rPr>
        <w:lastRenderedPageBreak/>
        <w:t>PRESENTATION</w:t>
      </w:r>
    </w:p>
    <w:p w14:paraId="1EF44604" w14:textId="77777777" w:rsidR="00155ACD" w:rsidRPr="00E35B56" w:rsidRDefault="00155ACD" w:rsidP="003773FE">
      <w:pPr>
        <w:spacing w:before="0" w:after="60"/>
        <w:ind w:right="142" w:firstLine="567"/>
        <w:rPr>
          <w:b w:val="0"/>
          <w:iCs/>
          <w:color w:val="000080"/>
          <w:sz w:val="16"/>
          <w:szCs w:val="16"/>
          <w:lang w:val="en-US"/>
        </w:rPr>
      </w:pPr>
    </w:p>
    <w:p w14:paraId="1C2ED3BC" w14:textId="75FB2081" w:rsidR="003773FE" w:rsidRPr="00E35B56" w:rsidRDefault="003773FE" w:rsidP="00001F5C">
      <w:pPr>
        <w:spacing w:before="0" w:after="60"/>
        <w:ind w:right="142" w:firstLine="567"/>
        <w:rPr>
          <w:iCs/>
          <w:color w:val="000080"/>
          <w:sz w:val="20"/>
          <w:lang w:val="en-US"/>
        </w:rPr>
      </w:pPr>
      <w:r w:rsidRPr="00A45732">
        <w:rPr>
          <w:b w:val="0"/>
          <w:color w:val="000080"/>
          <w:sz w:val="20"/>
          <w:lang w:val="en-US" w:bidi="en-US"/>
        </w:rPr>
        <w:t xml:space="preserve">This document is a roadmap for preparing the </w:t>
      </w:r>
      <w:r w:rsidRPr="003B38C8">
        <w:rPr>
          <w:b w:val="0"/>
          <w:i/>
          <w:iCs/>
          <w:color w:val="000080"/>
          <w:sz w:val="20"/>
          <w:lang w:val="en-US" w:bidi="en-US"/>
        </w:rPr>
        <w:t>Result</w:t>
      </w:r>
      <w:r w:rsidR="00EA6AF3">
        <w:rPr>
          <w:b w:val="0"/>
          <w:i/>
          <w:iCs/>
          <w:color w:val="000080"/>
          <w:sz w:val="20"/>
          <w:lang w:val="en-US" w:bidi="en-US"/>
        </w:rPr>
        <w:t>s</w:t>
      </w:r>
      <w:r w:rsidRPr="003B38C8">
        <w:rPr>
          <w:b w:val="0"/>
          <w:i/>
          <w:iCs/>
          <w:color w:val="000080"/>
          <w:sz w:val="20"/>
          <w:lang w:val="en-US" w:bidi="en-US"/>
        </w:rPr>
        <w:t xml:space="preserve"> Assessment Report</w:t>
      </w:r>
      <w:r w:rsidRPr="00A45732">
        <w:rPr>
          <w:b w:val="0"/>
          <w:color w:val="000080"/>
          <w:sz w:val="20"/>
          <w:lang w:val="en-US" w:bidi="en-US"/>
        </w:rPr>
        <w:t xml:space="preserve">, which should cover at least the entire project </w:t>
      </w:r>
      <w:r w:rsidR="00D762E2">
        <w:rPr>
          <w:b w:val="0"/>
          <w:color w:val="000080"/>
          <w:sz w:val="20"/>
          <w:lang w:val="en-US" w:bidi="en-US"/>
        </w:rPr>
        <w:t>execution</w:t>
      </w:r>
      <w:r w:rsidRPr="00A45732">
        <w:rPr>
          <w:b w:val="0"/>
          <w:color w:val="000080"/>
          <w:sz w:val="20"/>
          <w:lang w:val="en-US" w:bidi="en-US"/>
        </w:rPr>
        <w:t xml:space="preserve"> period. The basic objective of this report is to consolidate information on the implementation of the project supported and the results achieved.</w:t>
      </w:r>
      <w:r w:rsidR="00785DB9">
        <w:rPr>
          <w:b w:val="0"/>
          <w:color w:val="000080"/>
          <w:sz w:val="20"/>
          <w:lang w:val="en-US" w:bidi="en-US"/>
        </w:rPr>
        <w:t xml:space="preserve"> </w:t>
      </w:r>
    </w:p>
    <w:p w14:paraId="4B7D8353" w14:textId="77777777" w:rsidR="00155ACD" w:rsidRPr="00E35B56" w:rsidRDefault="00155ACD" w:rsidP="00155ACD">
      <w:pPr>
        <w:spacing w:before="0" w:after="60" w:line="240" w:lineRule="auto"/>
        <w:ind w:right="142" w:firstLine="567"/>
        <w:rPr>
          <w:b w:val="0"/>
          <w:iCs/>
          <w:color w:val="000080"/>
          <w:sz w:val="16"/>
          <w:szCs w:val="16"/>
          <w:lang w:val="en-US"/>
        </w:rPr>
      </w:pPr>
    </w:p>
    <w:p w14:paraId="2923F18D" w14:textId="26286B99" w:rsidR="00B53C98" w:rsidRPr="00E35B56" w:rsidRDefault="00EF3BB8" w:rsidP="003773FE">
      <w:pPr>
        <w:spacing w:before="0" w:after="60"/>
        <w:ind w:right="142" w:firstLine="567"/>
        <w:rPr>
          <w:b w:val="0"/>
          <w:iCs/>
          <w:color w:val="000080"/>
          <w:sz w:val="20"/>
          <w:lang w:val="en-US"/>
        </w:rPr>
      </w:pPr>
      <w:r>
        <w:rPr>
          <w:b w:val="0"/>
          <w:color w:val="000080"/>
          <w:sz w:val="20"/>
          <w:lang w:val="en-US" w:bidi="en-US"/>
        </w:rPr>
        <w:t xml:space="preserve">This document must contain information on the evolution of the project; monitoring of the </w:t>
      </w:r>
      <w:r w:rsidR="001F62DE">
        <w:rPr>
          <w:b w:val="0"/>
          <w:color w:val="000080"/>
          <w:sz w:val="20"/>
          <w:lang w:val="en-US" w:bidi="en-US"/>
        </w:rPr>
        <w:t>output</w:t>
      </w:r>
      <w:r w:rsidR="001F62DE">
        <w:rPr>
          <w:b w:val="0"/>
          <w:color w:val="000080"/>
          <w:sz w:val="20"/>
          <w:lang w:val="en-US" w:bidi="en-US"/>
        </w:rPr>
        <w:t xml:space="preserve"> </w:t>
      </w:r>
      <w:r>
        <w:rPr>
          <w:b w:val="0"/>
          <w:color w:val="000080"/>
          <w:sz w:val="20"/>
          <w:lang w:val="en-US" w:bidi="en-US"/>
        </w:rPr>
        <w:t xml:space="preserve">and </w:t>
      </w:r>
      <w:r w:rsidR="001F62DE">
        <w:rPr>
          <w:b w:val="0"/>
          <w:color w:val="000080"/>
          <w:sz w:val="20"/>
          <w:lang w:val="en-US" w:bidi="en-US"/>
        </w:rPr>
        <w:t>outcome</w:t>
      </w:r>
      <w:r w:rsidR="001F62DE">
        <w:rPr>
          <w:b w:val="0"/>
          <w:color w:val="000080"/>
          <w:sz w:val="20"/>
          <w:lang w:val="en-US" w:bidi="en-US"/>
        </w:rPr>
        <w:t xml:space="preserve"> </w:t>
      </w:r>
      <w:r>
        <w:rPr>
          <w:b w:val="0"/>
          <w:color w:val="000080"/>
          <w:sz w:val="20"/>
          <w:lang w:val="en-US" w:bidi="en-US"/>
        </w:rPr>
        <w:t>indicators agreed with BNDES; expected effects (and any unexpected effects) that have been achieved; future sustainability of these results; risks that materialized or problems that arose during its implementation; relevant institutional aspects; as well as knowledge generated and lessons learned.</w:t>
      </w:r>
    </w:p>
    <w:p w14:paraId="62F6855D" w14:textId="73C90340" w:rsidR="003773FE" w:rsidRPr="00E35B56" w:rsidRDefault="00B53C98" w:rsidP="003773FE">
      <w:pPr>
        <w:spacing w:before="0" w:after="60"/>
        <w:ind w:right="142" w:firstLine="567"/>
        <w:rPr>
          <w:b w:val="0"/>
          <w:iCs/>
          <w:color w:val="000080"/>
          <w:sz w:val="20"/>
          <w:lang w:val="en-US"/>
        </w:rPr>
      </w:pPr>
      <w:r>
        <w:rPr>
          <w:b w:val="0"/>
          <w:color w:val="000080"/>
          <w:sz w:val="20"/>
          <w:lang w:val="en-US" w:bidi="en-US"/>
        </w:rPr>
        <w:t>Any changes in the objectives and indicators during the monitoring must be reported, the evolution of the values of these indicators must be analyzed and the values achieved compared to the predicted values (goals).</w:t>
      </w:r>
      <w:r w:rsidR="00785DB9">
        <w:rPr>
          <w:b w:val="0"/>
          <w:color w:val="000080"/>
          <w:sz w:val="20"/>
          <w:lang w:val="en-US" w:bidi="en-US"/>
        </w:rPr>
        <w:t xml:space="preserve"> </w:t>
      </w:r>
    </w:p>
    <w:p w14:paraId="26672424" w14:textId="3E1AEA80" w:rsidR="002D61F5" w:rsidRPr="00E35B56" w:rsidRDefault="003773FE" w:rsidP="00001F5C">
      <w:pPr>
        <w:spacing w:before="0" w:after="60"/>
        <w:ind w:right="142" w:firstLine="567"/>
        <w:rPr>
          <w:iCs/>
          <w:color w:val="000080"/>
          <w:sz w:val="20"/>
          <w:lang w:val="en-US"/>
        </w:rPr>
      </w:pPr>
      <w:r>
        <w:rPr>
          <w:b w:val="0"/>
          <w:color w:val="000080"/>
          <w:sz w:val="20"/>
          <w:lang w:val="en-US" w:bidi="en-US"/>
        </w:rPr>
        <w:t xml:space="preserve">The </w:t>
      </w:r>
      <w:r w:rsidRPr="003B38C8">
        <w:rPr>
          <w:b w:val="0"/>
          <w:i/>
          <w:iCs/>
          <w:color w:val="000080"/>
          <w:sz w:val="20"/>
          <w:lang w:val="en-US" w:bidi="en-US"/>
        </w:rPr>
        <w:t>Result</w:t>
      </w:r>
      <w:r w:rsidR="00EA6AF3">
        <w:rPr>
          <w:b w:val="0"/>
          <w:i/>
          <w:iCs/>
          <w:color w:val="000080"/>
          <w:sz w:val="20"/>
          <w:lang w:val="en-US" w:bidi="en-US"/>
        </w:rPr>
        <w:t>s</w:t>
      </w:r>
      <w:r w:rsidRPr="003B38C8">
        <w:rPr>
          <w:b w:val="0"/>
          <w:i/>
          <w:iCs/>
          <w:color w:val="000080"/>
          <w:sz w:val="20"/>
          <w:lang w:val="en-US" w:bidi="en-US"/>
        </w:rPr>
        <w:t xml:space="preserve"> Assessment Report</w:t>
      </w:r>
      <w:r>
        <w:rPr>
          <w:b w:val="0"/>
          <w:color w:val="000080"/>
          <w:sz w:val="20"/>
          <w:lang w:val="en-US" w:bidi="en-US"/>
        </w:rPr>
        <w:t xml:space="preserve"> must be completed and sent to BNDES by the </w:t>
      </w:r>
      <w:r w:rsidR="001F62DE">
        <w:rPr>
          <w:b w:val="0"/>
          <w:color w:val="000080"/>
          <w:sz w:val="20"/>
          <w:lang w:val="en-US" w:bidi="en-US"/>
        </w:rPr>
        <w:t xml:space="preserve">institution </w:t>
      </w:r>
      <w:r>
        <w:rPr>
          <w:b w:val="0"/>
          <w:color w:val="000080"/>
          <w:sz w:val="20"/>
          <w:lang w:val="en-US" w:bidi="en-US"/>
        </w:rPr>
        <w:t xml:space="preserve">responsible for executing the project in conjunction with the latest </w:t>
      </w:r>
      <w:r w:rsidRPr="002D24D3">
        <w:rPr>
          <w:b w:val="0"/>
          <w:i/>
          <w:iCs/>
          <w:color w:val="000080"/>
          <w:sz w:val="20"/>
          <w:lang w:val="en-US" w:bidi="en-US"/>
        </w:rPr>
        <w:t>Project Performance Report</w:t>
      </w:r>
      <w:r>
        <w:rPr>
          <w:b w:val="0"/>
          <w:color w:val="000080"/>
          <w:sz w:val="20"/>
          <w:lang w:val="en-US" w:bidi="en-US"/>
        </w:rPr>
        <w:t xml:space="preserve">. Besides the information provided for in this report template, the </w:t>
      </w:r>
      <w:r w:rsidR="001F62DE">
        <w:rPr>
          <w:b w:val="0"/>
          <w:color w:val="000080"/>
          <w:sz w:val="20"/>
          <w:lang w:val="en-US" w:bidi="en-US"/>
        </w:rPr>
        <w:t>institution responsible for the project</w:t>
      </w:r>
      <w:r w:rsidR="001F62DE">
        <w:rPr>
          <w:b w:val="0"/>
          <w:color w:val="000080"/>
          <w:sz w:val="20"/>
          <w:lang w:val="en-US" w:bidi="en-US"/>
        </w:rPr>
        <w:t xml:space="preserve"> </w:t>
      </w:r>
      <w:r>
        <w:rPr>
          <w:b w:val="0"/>
          <w:color w:val="000080"/>
          <w:sz w:val="20"/>
          <w:lang w:val="en-US" w:bidi="en-US"/>
        </w:rPr>
        <w:t>may provide any other information it deems relevant to knowing the project and understanding the results and impacts achieved.</w:t>
      </w:r>
    </w:p>
    <w:p w14:paraId="5DE24D5F" w14:textId="29A3113C" w:rsidR="002D61F5" w:rsidRPr="00E35B56" w:rsidRDefault="008D2889" w:rsidP="002D61F5">
      <w:pPr>
        <w:spacing w:before="0" w:after="60"/>
        <w:ind w:right="142" w:firstLine="567"/>
        <w:rPr>
          <w:b w:val="0"/>
          <w:iCs/>
          <w:color w:val="000080"/>
          <w:sz w:val="20"/>
          <w:lang w:val="en-US"/>
        </w:rPr>
      </w:pPr>
      <w:r w:rsidRPr="00F76D00">
        <w:rPr>
          <w:b w:val="0"/>
          <w:color w:val="000080"/>
          <w:sz w:val="20"/>
          <w:lang w:val="en-US" w:bidi="en-US"/>
        </w:rPr>
        <w:t xml:space="preserve">The guidelines for completing the </w:t>
      </w:r>
      <w:r w:rsidRPr="003B38C8">
        <w:rPr>
          <w:b w:val="0"/>
          <w:i/>
          <w:iCs/>
          <w:color w:val="000080"/>
          <w:sz w:val="20"/>
          <w:lang w:val="en-US" w:bidi="en-US"/>
        </w:rPr>
        <w:t>Result</w:t>
      </w:r>
      <w:r w:rsidR="00EA6AF3">
        <w:rPr>
          <w:b w:val="0"/>
          <w:i/>
          <w:iCs/>
          <w:color w:val="000080"/>
          <w:sz w:val="20"/>
          <w:lang w:val="en-US" w:bidi="en-US"/>
        </w:rPr>
        <w:t>s</w:t>
      </w:r>
      <w:r w:rsidRPr="003B38C8">
        <w:rPr>
          <w:b w:val="0"/>
          <w:i/>
          <w:iCs/>
          <w:color w:val="000080"/>
          <w:sz w:val="20"/>
          <w:lang w:val="en-US" w:bidi="en-US"/>
        </w:rPr>
        <w:t xml:space="preserve"> Assessment Report</w:t>
      </w:r>
      <w:r w:rsidRPr="00F76D00">
        <w:rPr>
          <w:b w:val="0"/>
          <w:color w:val="000080"/>
          <w:sz w:val="20"/>
          <w:lang w:val="en-US" w:bidi="en-US"/>
        </w:rPr>
        <w:t xml:space="preserve"> are in the body of this document and the BNDES team responsible for monitoring the project is available for any clarifications.</w:t>
      </w:r>
    </w:p>
    <w:p w14:paraId="4DBF1C9D" w14:textId="77777777" w:rsidR="00141326" w:rsidRPr="00E35B56" w:rsidRDefault="00141326" w:rsidP="0079432F">
      <w:pPr>
        <w:spacing w:before="0" w:after="60"/>
        <w:ind w:right="142"/>
        <w:rPr>
          <w:b w:val="0"/>
          <w:iCs/>
          <w:color w:val="000080"/>
          <w:sz w:val="16"/>
          <w:szCs w:val="16"/>
          <w:lang w:val="en-US"/>
        </w:rPr>
      </w:pPr>
    </w:p>
    <w:p w14:paraId="37B98A7A" w14:textId="424AD4A6" w:rsidR="00DF43E6" w:rsidRDefault="003B38C8" w:rsidP="00DF43E6">
      <w:pPr>
        <w:pageBreakBefore/>
        <w:shd w:val="clear" w:color="auto" w:fill="E6E6E6"/>
        <w:spacing w:before="0" w:after="0" w:line="240" w:lineRule="auto"/>
        <w:ind w:right="-51"/>
        <w:jc w:val="center"/>
        <w:rPr>
          <w:color w:val="000080"/>
          <w:sz w:val="28"/>
        </w:rPr>
      </w:pPr>
      <w:r>
        <w:rPr>
          <w:color w:val="000080"/>
          <w:sz w:val="28"/>
          <w:lang w:val="en-US" w:bidi="en-US"/>
        </w:rPr>
        <w:lastRenderedPageBreak/>
        <w:t>CONTENTS</w:t>
      </w:r>
    </w:p>
    <w:p w14:paraId="00E124F1" w14:textId="57883FD9" w:rsidR="00934E5C" w:rsidRPr="003166C8" w:rsidRDefault="00B3694E">
      <w:pPr>
        <w:pStyle w:val="TOC2"/>
        <w:tabs>
          <w:tab w:val="right" w:leader="dot" w:pos="9579"/>
        </w:tabs>
        <w:rPr>
          <w:rFonts w:ascii="Calibri" w:hAnsi="Calibri"/>
          <w:i w:val="0"/>
          <w:iCs w:val="0"/>
          <w:noProof/>
          <w:sz w:val="22"/>
          <w:szCs w:val="22"/>
        </w:rPr>
      </w:pPr>
      <w:r>
        <w:rPr>
          <w:rStyle w:val="Hyperlink"/>
          <w:noProof/>
          <w:highlight w:val="yellow"/>
          <w:lang w:val="en-US" w:bidi="en-US"/>
        </w:rPr>
        <w:fldChar w:fldCharType="begin"/>
      </w:r>
      <w:r>
        <w:rPr>
          <w:rStyle w:val="Hyperlink"/>
          <w:noProof/>
          <w:highlight w:val="yellow"/>
          <w:lang w:val="en-US" w:bidi="en-US"/>
        </w:rPr>
        <w:instrText xml:space="preserve"> TOC \o "1-3" \h \z \u </w:instrText>
      </w:r>
      <w:r>
        <w:rPr>
          <w:rStyle w:val="Hyperlink"/>
          <w:noProof/>
          <w:highlight w:val="yellow"/>
          <w:lang w:val="en-US" w:bidi="en-US"/>
        </w:rPr>
        <w:fldChar w:fldCharType="separate"/>
      </w:r>
      <w:hyperlink w:anchor="_Toc48317819" w:history="1">
        <w:r w:rsidR="00934E5C" w:rsidRPr="00694E8C">
          <w:rPr>
            <w:rStyle w:val="Hyperlink"/>
            <w:b/>
            <w:noProof/>
            <w:lang w:val="en-US" w:bidi="en-US"/>
          </w:rPr>
          <w:t>CONTEXT</w:t>
        </w:r>
        <w:r w:rsidR="00934E5C">
          <w:rPr>
            <w:noProof/>
            <w:webHidden/>
          </w:rPr>
          <w:tab/>
        </w:r>
        <w:r w:rsidR="00934E5C">
          <w:rPr>
            <w:noProof/>
            <w:webHidden/>
          </w:rPr>
          <w:fldChar w:fldCharType="begin"/>
        </w:r>
        <w:r w:rsidR="00934E5C">
          <w:rPr>
            <w:noProof/>
            <w:webHidden/>
          </w:rPr>
          <w:instrText xml:space="preserve"> PAGEREF _Toc48317819 \h </w:instrText>
        </w:r>
        <w:r w:rsidR="00934E5C">
          <w:rPr>
            <w:noProof/>
            <w:webHidden/>
          </w:rPr>
        </w:r>
        <w:r w:rsidR="00934E5C">
          <w:rPr>
            <w:noProof/>
            <w:webHidden/>
          </w:rPr>
          <w:fldChar w:fldCharType="separate"/>
        </w:r>
        <w:r w:rsidR="00934E5C">
          <w:rPr>
            <w:noProof/>
            <w:webHidden/>
          </w:rPr>
          <w:t>4</w:t>
        </w:r>
        <w:r w:rsidR="00934E5C">
          <w:rPr>
            <w:noProof/>
            <w:webHidden/>
          </w:rPr>
          <w:fldChar w:fldCharType="end"/>
        </w:r>
      </w:hyperlink>
    </w:p>
    <w:p w14:paraId="5852D298" w14:textId="7FF3AE73" w:rsidR="00934E5C" w:rsidRPr="003166C8" w:rsidRDefault="00E55D86">
      <w:pPr>
        <w:pStyle w:val="TOC2"/>
        <w:tabs>
          <w:tab w:val="right" w:leader="dot" w:pos="9579"/>
        </w:tabs>
        <w:rPr>
          <w:rFonts w:ascii="Calibri" w:hAnsi="Calibri"/>
          <w:i w:val="0"/>
          <w:iCs w:val="0"/>
          <w:noProof/>
          <w:sz w:val="22"/>
          <w:szCs w:val="22"/>
        </w:rPr>
      </w:pPr>
      <w:hyperlink w:anchor="_Toc48317820" w:history="1">
        <w:r w:rsidR="00934E5C" w:rsidRPr="00694E8C">
          <w:rPr>
            <w:rStyle w:val="Hyperlink"/>
            <w:b/>
            <w:noProof/>
            <w:lang w:val="en-US" w:bidi="en-US"/>
          </w:rPr>
          <w:t>THE PROJECT</w:t>
        </w:r>
        <w:r w:rsidR="00934E5C">
          <w:rPr>
            <w:noProof/>
            <w:webHidden/>
          </w:rPr>
          <w:tab/>
        </w:r>
        <w:r w:rsidR="00934E5C">
          <w:rPr>
            <w:noProof/>
            <w:webHidden/>
          </w:rPr>
          <w:fldChar w:fldCharType="begin"/>
        </w:r>
        <w:r w:rsidR="00934E5C">
          <w:rPr>
            <w:noProof/>
            <w:webHidden/>
          </w:rPr>
          <w:instrText xml:space="preserve"> PAGEREF _Toc48317820 \h </w:instrText>
        </w:r>
        <w:r w:rsidR="00934E5C">
          <w:rPr>
            <w:noProof/>
            <w:webHidden/>
          </w:rPr>
        </w:r>
        <w:r w:rsidR="00934E5C">
          <w:rPr>
            <w:noProof/>
            <w:webHidden/>
          </w:rPr>
          <w:fldChar w:fldCharType="separate"/>
        </w:r>
        <w:r w:rsidR="00934E5C">
          <w:rPr>
            <w:noProof/>
            <w:webHidden/>
          </w:rPr>
          <w:t>4</w:t>
        </w:r>
        <w:r w:rsidR="00934E5C">
          <w:rPr>
            <w:noProof/>
            <w:webHidden/>
          </w:rPr>
          <w:fldChar w:fldCharType="end"/>
        </w:r>
      </w:hyperlink>
    </w:p>
    <w:p w14:paraId="7C65EF07" w14:textId="5A860A8B" w:rsidR="00934E5C" w:rsidRPr="003166C8" w:rsidRDefault="00E55D86">
      <w:pPr>
        <w:pStyle w:val="TOC2"/>
        <w:tabs>
          <w:tab w:val="right" w:leader="dot" w:pos="9579"/>
        </w:tabs>
        <w:rPr>
          <w:rFonts w:ascii="Calibri" w:hAnsi="Calibri"/>
          <w:i w:val="0"/>
          <w:iCs w:val="0"/>
          <w:noProof/>
          <w:sz w:val="22"/>
          <w:szCs w:val="22"/>
        </w:rPr>
      </w:pPr>
      <w:hyperlink w:anchor="_Toc48317821" w:history="1">
        <w:r w:rsidR="00934E5C" w:rsidRPr="00694E8C">
          <w:rPr>
            <w:rStyle w:val="Hyperlink"/>
            <w:b/>
            <w:noProof/>
            <w:lang w:val="en-US" w:bidi="en-US"/>
          </w:rPr>
          <w:t>INTERVENTION LOGIC</w:t>
        </w:r>
        <w:r w:rsidR="00934E5C">
          <w:rPr>
            <w:noProof/>
            <w:webHidden/>
          </w:rPr>
          <w:tab/>
        </w:r>
        <w:r w:rsidR="00934E5C">
          <w:rPr>
            <w:noProof/>
            <w:webHidden/>
          </w:rPr>
          <w:fldChar w:fldCharType="begin"/>
        </w:r>
        <w:r w:rsidR="00934E5C">
          <w:rPr>
            <w:noProof/>
            <w:webHidden/>
          </w:rPr>
          <w:instrText xml:space="preserve"> PAGEREF _Toc48317821 \h </w:instrText>
        </w:r>
        <w:r w:rsidR="00934E5C">
          <w:rPr>
            <w:noProof/>
            <w:webHidden/>
          </w:rPr>
        </w:r>
        <w:r w:rsidR="00934E5C">
          <w:rPr>
            <w:noProof/>
            <w:webHidden/>
          </w:rPr>
          <w:fldChar w:fldCharType="separate"/>
        </w:r>
        <w:r w:rsidR="00934E5C">
          <w:rPr>
            <w:noProof/>
            <w:webHidden/>
          </w:rPr>
          <w:t>5</w:t>
        </w:r>
        <w:r w:rsidR="00934E5C">
          <w:rPr>
            <w:noProof/>
            <w:webHidden/>
          </w:rPr>
          <w:fldChar w:fldCharType="end"/>
        </w:r>
      </w:hyperlink>
    </w:p>
    <w:p w14:paraId="6D8FD4BA" w14:textId="3599D412" w:rsidR="00934E5C" w:rsidRPr="003166C8" w:rsidRDefault="00E55D86">
      <w:pPr>
        <w:pStyle w:val="TOC2"/>
        <w:tabs>
          <w:tab w:val="right" w:leader="dot" w:pos="9579"/>
        </w:tabs>
        <w:rPr>
          <w:rFonts w:ascii="Calibri" w:hAnsi="Calibri"/>
          <w:i w:val="0"/>
          <w:iCs w:val="0"/>
          <w:noProof/>
          <w:sz w:val="22"/>
          <w:szCs w:val="22"/>
        </w:rPr>
      </w:pPr>
      <w:hyperlink w:anchor="_Toc48317822" w:history="1">
        <w:r w:rsidR="00934E5C" w:rsidRPr="00694E8C">
          <w:rPr>
            <w:rStyle w:val="Hyperlink"/>
            <w:b/>
            <w:noProof/>
            <w:lang w:val="en-US" w:bidi="en-US"/>
          </w:rPr>
          <w:t xml:space="preserve">ACTIVITIES </w:t>
        </w:r>
        <w:r w:rsidR="002B2AEC">
          <w:rPr>
            <w:rStyle w:val="Hyperlink"/>
            <w:b/>
            <w:noProof/>
            <w:lang w:val="en-US" w:bidi="en-US"/>
          </w:rPr>
          <w:t>E</w:t>
        </w:r>
        <w:r w:rsidR="00551639">
          <w:rPr>
            <w:rStyle w:val="Hyperlink"/>
            <w:b/>
            <w:noProof/>
            <w:lang w:val="en-US" w:bidi="en-US"/>
          </w:rPr>
          <w:t>XECUTED</w:t>
        </w:r>
        <w:r w:rsidR="00934E5C">
          <w:rPr>
            <w:noProof/>
            <w:webHidden/>
          </w:rPr>
          <w:tab/>
        </w:r>
        <w:r w:rsidR="00934E5C">
          <w:rPr>
            <w:noProof/>
            <w:webHidden/>
          </w:rPr>
          <w:fldChar w:fldCharType="begin"/>
        </w:r>
        <w:r w:rsidR="00934E5C">
          <w:rPr>
            <w:noProof/>
            <w:webHidden/>
          </w:rPr>
          <w:instrText xml:space="preserve"> PAGEREF _Toc48317822 \h </w:instrText>
        </w:r>
        <w:r w:rsidR="00934E5C">
          <w:rPr>
            <w:noProof/>
            <w:webHidden/>
          </w:rPr>
        </w:r>
        <w:r w:rsidR="00934E5C">
          <w:rPr>
            <w:noProof/>
            <w:webHidden/>
          </w:rPr>
          <w:fldChar w:fldCharType="separate"/>
        </w:r>
        <w:r w:rsidR="00934E5C">
          <w:rPr>
            <w:noProof/>
            <w:webHidden/>
          </w:rPr>
          <w:t>6</w:t>
        </w:r>
        <w:r w:rsidR="00934E5C">
          <w:rPr>
            <w:noProof/>
            <w:webHidden/>
          </w:rPr>
          <w:fldChar w:fldCharType="end"/>
        </w:r>
      </w:hyperlink>
    </w:p>
    <w:p w14:paraId="41E0E712" w14:textId="74ED5C1E" w:rsidR="00934E5C" w:rsidRPr="003166C8" w:rsidRDefault="00E55D86">
      <w:pPr>
        <w:pStyle w:val="TOC2"/>
        <w:tabs>
          <w:tab w:val="right" w:leader="dot" w:pos="9579"/>
        </w:tabs>
        <w:rPr>
          <w:rFonts w:ascii="Calibri" w:hAnsi="Calibri"/>
          <w:i w:val="0"/>
          <w:iCs w:val="0"/>
          <w:noProof/>
          <w:sz w:val="22"/>
          <w:szCs w:val="22"/>
        </w:rPr>
      </w:pPr>
      <w:hyperlink w:anchor="_Toc48317823" w:history="1">
        <w:r w:rsidR="00934E5C" w:rsidRPr="00694E8C">
          <w:rPr>
            <w:rStyle w:val="Hyperlink"/>
            <w:b/>
            <w:noProof/>
            <w:lang w:val="en-US" w:bidi="en-US"/>
          </w:rPr>
          <w:t>EFFIC</w:t>
        </w:r>
        <w:r w:rsidR="00551639">
          <w:rPr>
            <w:rStyle w:val="Hyperlink"/>
            <w:b/>
            <w:noProof/>
            <w:lang w:val="en-US" w:bidi="en-US"/>
          </w:rPr>
          <w:t>AC</w:t>
        </w:r>
        <w:r w:rsidR="00934E5C" w:rsidRPr="00694E8C">
          <w:rPr>
            <w:rStyle w:val="Hyperlink"/>
            <w:b/>
            <w:noProof/>
            <w:lang w:val="en-US" w:bidi="en-US"/>
          </w:rPr>
          <w:t>Y AND EFFECTIVENESS INDICATORS</w:t>
        </w:r>
        <w:r w:rsidR="00934E5C">
          <w:rPr>
            <w:noProof/>
            <w:webHidden/>
          </w:rPr>
          <w:tab/>
        </w:r>
        <w:r w:rsidR="00934E5C">
          <w:rPr>
            <w:noProof/>
            <w:webHidden/>
          </w:rPr>
          <w:fldChar w:fldCharType="begin"/>
        </w:r>
        <w:r w:rsidR="00934E5C">
          <w:rPr>
            <w:noProof/>
            <w:webHidden/>
          </w:rPr>
          <w:instrText xml:space="preserve"> PAGEREF _Toc48317823 \h </w:instrText>
        </w:r>
        <w:r w:rsidR="00934E5C">
          <w:rPr>
            <w:noProof/>
            <w:webHidden/>
          </w:rPr>
        </w:r>
        <w:r w:rsidR="00934E5C">
          <w:rPr>
            <w:noProof/>
            <w:webHidden/>
          </w:rPr>
          <w:fldChar w:fldCharType="separate"/>
        </w:r>
        <w:r w:rsidR="00934E5C">
          <w:rPr>
            <w:noProof/>
            <w:webHidden/>
          </w:rPr>
          <w:t>7</w:t>
        </w:r>
        <w:r w:rsidR="00934E5C">
          <w:rPr>
            <w:noProof/>
            <w:webHidden/>
          </w:rPr>
          <w:fldChar w:fldCharType="end"/>
        </w:r>
      </w:hyperlink>
    </w:p>
    <w:p w14:paraId="6C0D6EFC" w14:textId="3EB46450" w:rsidR="00934E5C" w:rsidRPr="003166C8" w:rsidRDefault="00E55D86">
      <w:pPr>
        <w:pStyle w:val="TOC2"/>
        <w:tabs>
          <w:tab w:val="right" w:leader="dot" w:pos="9579"/>
        </w:tabs>
        <w:rPr>
          <w:rFonts w:ascii="Calibri" w:hAnsi="Calibri"/>
          <w:i w:val="0"/>
          <w:iCs w:val="0"/>
          <w:noProof/>
          <w:sz w:val="22"/>
          <w:szCs w:val="22"/>
        </w:rPr>
      </w:pPr>
      <w:hyperlink w:anchor="_Toc48317824" w:history="1">
        <w:r w:rsidR="00934E5C" w:rsidRPr="00694E8C">
          <w:rPr>
            <w:rStyle w:val="Hyperlink"/>
            <w:b/>
            <w:noProof/>
            <w:lang w:val="en-US" w:bidi="en-US"/>
          </w:rPr>
          <w:t>INSTITUTIONAL AND ADMINISTRATIVE ASPECTS</w:t>
        </w:r>
        <w:r w:rsidR="00934E5C">
          <w:rPr>
            <w:noProof/>
            <w:webHidden/>
          </w:rPr>
          <w:tab/>
        </w:r>
        <w:r w:rsidR="00934E5C">
          <w:rPr>
            <w:noProof/>
            <w:webHidden/>
          </w:rPr>
          <w:fldChar w:fldCharType="begin"/>
        </w:r>
        <w:r w:rsidR="00934E5C">
          <w:rPr>
            <w:noProof/>
            <w:webHidden/>
          </w:rPr>
          <w:instrText xml:space="preserve"> PAGEREF _Toc48317824 \h </w:instrText>
        </w:r>
        <w:r w:rsidR="00934E5C">
          <w:rPr>
            <w:noProof/>
            <w:webHidden/>
          </w:rPr>
        </w:r>
        <w:r w:rsidR="00934E5C">
          <w:rPr>
            <w:noProof/>
            <w:webHidden/>
          </w:rPr>
          <w:fldChar w:fldCharType="separate"/>
        </w:r>
        <w:r w:rsidR="00934E5C">
          <w:rPr>
            <w:noProof/>
            <w:webHidden/>
          </w:rPr>
          <w:t>9</w:t>
        </w:r>
        <w:r w:rsidR="00934E5C">
          <w:rPr>
            <w:noProof/>
            <w:webHidden/>
          </w:rPr>
          <w:fldChar w:fldCharType="end"/>
        </w:r>
      </w:hyperlink>
    </w:p>
    <w:p w14:paraId="5A67A465" w14:textId="7A8E163E" w:rsidR="00934E5C" w:rsidRPr="003166C8" w:rsidRDefault="00E55D86">
      <w:pPr>
        <w:pStyle w:val="TOC2"/>
        <w:tabs>
          <w:tab w:val="right" w:leader="dot" w:pos="9579"/>
        </w:tabs>
        <w:rPr>
          <w:rFonts w:ascii="Calibri" w:hAnsi="Calibri"/>
          <w:i w:val="0"/>
          <w:iCs w:val="0"/>
          <w:noProof/>
          <w:sz w:val="22"/>
          <w:szCs w:val="22"/>
        </w:rPr>
      </w:pPr>
      <w:hyperlink w:anchor="_Toc48317825" w:history="1">
        <w:r w:rsidR="00934E5C" w:rsidRPr="00694E8C">
          <w:rPr>
            <w:rStyle w:val="Hyperlink"/>
            <w:b/>
            <w:noProof/>
            <w:lang w:val="en-US" w:bidi="en-US"/>
          </w:rPr>
          <w:t>RISKS AND LESSONS LEARNED</w:t>
        </w:r>
        <w:r w:rsidR="00934E5C">
          <w:rPr>
            <w:noProof/>
            <w:webHidden/>
          </w:rPr>
          <w:tab/>
        </w:r>
        <w:r w:rsidR="00934E5C">
          <w:rPr>
            <w:noProof/>
            <w:webHidden/>
          </w:rPr>
          <w:fldChar w:fldCharType="begin"/>
        </w:r>
        <w:r w:rsidR="00934E5C">
          <w:rPr>
            <w:noProof/>
            <w:webHidden/>
          </w:rPr>
          <w:instrText xml:space="preserve"> PAGEREF _Toc48317825 \h </w:instrText>
        </w:r>
        <w:r w:rsidR="00934E5C">
          <w:rPr>
            <w:noProof/>
            <w:webHidden/>
          </w:rPr>
        </w:r>
        <w:r w:rsidR="00934E5C">
          <w:rPr>
            <w:noProof/>
            <w:webHidden/>
          </w:rPr>
          <w:fldChar w:fldCharType="separate"/>
        </w:r>
        <w:r w:rsidR="00934E5C">
          <w:rPr>
            <w:noProof/>
            <w:webHidden/>
          </w:rPr>
          <w:t>9</w:t>
        </w:r>
        <w:r w:rsidR="00934E5C">
          <w:rPr>
            <w:noProof/>
            <w:webHidden/>
          </w:rPr>
          <w:fldChar w:fldCharType="end"/>
        </w:r>
      </w:hyperlink>
    </w:p>
    <w:p w14:paraId="551A916E" w14:textId="38FF7CE5" w:rsidR="00934E5C" w:rsidRPr="003166C8" w:rsidRDefault="00E55D86">
      <w:pPr>
        <w:pStyle w:val="TOC2"/>
        <w:tabs>
          <w:tab w:val="right" w:leader="dot" w:pos="9579"/>
        </w:tabs>
        <w:rPr>
          <w:rFonts w:ascii="Calibri" w:hAnsi="Calibri"/>
          <w:i w:val="0"/>
          <w:iCs w:val="0"/>
          <w:noProof/>
          <w:sz w:val="22"/>
          <w:szCs w:val="22"/>
        </w:rPr>
      </w:pPr>
      <w:hyperlink w:anchor="_Toc48317826" w:history="1">
        <w:r w:rsidR="00934E5C" w:rsidRPr="00694E8C">
          <w:rPr>
            <w:rStyle w:val="Hyperlink"/>
            <w:b/>
            <w:noProof/>
            <w:lang w:val="en-US" w:bidi="en-US"/>
          </w:rPr>
          <w:t>SUSTAINABILITY OF RESULTS</w:t>
        </w:r>
        <w:r w:rsidR="00934E5C">
          <w:rPr>
            <w:noProof/>
            <w:webHidden/>
          </w:rPr>
          <w:tab/>
        </w:r>
        <w:r w:rsidR="00934E5C">
          <w:rPr>
            <w:noProof/>
            <w:webHidden/>
          </w:rPr>
          <w:fldChar w:fldCharType="begin"/>
        </w:r>
        <w:r w:rsidR="00934E5C">
          <w:rPr>
            <w:noProof/>
            <w:webHidden/>
          </w:rPr>
          <w:instrText xml:space="preserve"> PAGEREF _Toc48317826 \h </w:instrText>
        </w:r>
        <w:r w:rsidR="00934E5C">
          <w:rPr>
            <w:noProof/>
            <w:webHidden/>
          </w:rPr>
        </w:r>
        <w:r w:rsidR="00934E5C">
          <w:rPr>
            <w:noProof/>
            <w:webHidden/>
          </w:rPr>
          <w:fldChar w:fldCharType="separate"/>
        </w:r>
        <w:r w:rsidR="00934E5C">
          <w:rPr>
            <w:noProof/>
            <w:webHidden/>
          </w:rPr>
          <w:t>10</w:t>
        </w:r>
        <w:r w:rsidR="00934E5C">
          <w:rPr>
            <w:noProof/>
            <w:webHidden/>
          </w:rPr>
          <w:fldChar w:fldCharType="end"/>
        </w:r>
      </w:hyperlink>
    </w:p>
    <w:p w14:paraId="774A0186" w14:textId="7124366B" w:rsidR="00934E5C" w:rsidRPr="003166C8" w:rsidRDefault="00E55D86">
      <w:pPr>
        <w:pStyle w:val="TOC2"/>
        <w:tabs>
          <w:tab w:val="right" w:leader="dot" w:pos="9579"/>
        </w:tabs>
        <w:rPr>
          <w:rFonts w:ascii="Calibri" w:hAnsi="Calibri"/>
          <w:i w:val="0"/>
          <w:iCs w:val="0"/>
          <w:noProof/>
          <w:sz w:val="22"/>
          <w:szCs w:val="22"/>
        </w:rPr>
      </w:pPr>
      <w:hyperlink w:anchor="_Toc48317827" w:history="1">
        <w:r w:rsidR="00934E5C" w:rsidRPr="00694E8C">
          <w:rPr>
            <w:rStyle w:val="Hyperlink"/>
            <w:b/>
            <w:noProof/>
            <w:lang w:val="en-US" w:bidi="en-US"/>
          </w:rPr>
          <w:t>VIDEOS, PUBLICATIONS AND OTHER MEDIA ABOUT THE PROJECT</w:t>
        </w:r>
        <w:r w:rsidR="00934E5C">
          <w:rPr>
            <w:noProof/>
            <w:webHidden/>
          </w:rPr>
          <w:tab/>
        </w:r>
        <w:r w:rsidR="00934E5C">
          <w:rPr>
            <w:noProof/>
            <w:webHidden/>
          </w:rPr>
          <w:fldChar w:fldCharType="begin"/>
        </w:r>
        <w:r w:rsidR="00934E5C">
          <w:rPr>
            <w:noProof/>
            <w:webHidden/>
          </w:rPr>
          <w:instrText xml:space="preserve"> PAGEREF _Toc48317827 \h </w:instrText>
        </w:r>
        <w:r w:rsidR="00934E5C">
          <w:rPr>
            <w:noProof/>
            <w:webHidden/>
          </w:rPr>
        </w:r>
        <w:r w:rsidR="00934E5C">
          <w:rPr>
            <w:noProof/>
            <w:webHidden/>
          </w:rPr>
          <w:fldChar w:fldCharType="separate"/>
        </w:r>
        <w:r w:rsidR="00934E5C">
          <w:rPr>
            <w:noProof/>
            <w:webHidden/>
          </w:rPr>
          <w:t>10</w:t>
        </w:r>
        <w:r w:rsidR="00934E5C">
          <w:rPr>
            <w:noProof/>
            <w:webHidden/>
          </w:rPr>
          <w:fldChar w:fldCharType="end"/>
        </w:r>
      </w:hyperlink>
    </w:p>
    <w:p w14:paraId="6D296657" w14:textId="36CD57AC" w:rsidR="00934E5C" w:rsidRPr="003166C8" w:rsidRDefault="00E55D86">
      <w:pPr>
        <w:pStyle w:val="TOC2"/>
        <w:tabs>
          <w:tab w:val="right" w:leader="dot" w:pos="9579"/>
        </w:tabs>
        <w:rPr>
          <w:rFonts w:ascii="Calibri" w:hAnsi="Calibri"/>
          <w:i w:val="0"/>
          <w:iCs w:val="0"/>
          <w:noProof/>
          <w:sz w:val="22"/>
          <w:szCs w:val="22"/>
        </w:rPr>
      </w:pPr>
      <w:hyperlink w:anchor="_Toc48317828" w:history="1">
        <w:r w:rsidR="00934E5C" w:rsidRPr="00694E8C">
          <w:rPr>
            <w:rStyle w:val="Hyperlink"/>
            <w:b/>
            <w:noProof/>
            <w:lang w:val="en-US" w:bidi="en-US"/>
          </w:rPr>
          <w:t>EVALUATION OF RELATIONSHIP WITH BNDES</w:t>
        </w:r>
        <w:r w:rsidR="00934E5C">
          <w:rPr>
            <w:noProof/>
            <w:webHidden/>
          </w:rPr>
          <w:tab/>
        </w:r>
        <w:r w:rsidR="00934E5C">
          <w:rPr>
            <w:noProof/>
            <w:webHidden/>
          </w:rPr>
          <w:fldChar w:fldCharType="begin"/>
        </w:r>
        <w:r w:rsidR="00934E5C">
          <w:rPr>
            <w:noProof/>
            <w:webHidden/>
          </w:rPr>
          <w:instrText xml:space="preserve"> PAGEREF _Toc48317828 \h </w:instrText>
        </w:r>
        <w:r w:rsidR="00934E5C">
          <w:rPr>
            <w:noProof/>
            <w:webHidden/>
          </w:rPr>
        </w:r>
        <w:r w:rsidR="00934E5C">
          <w:rPr>
            <w:noProof/>
            <w:webHidden/>
          </w:rPr>
          <w:fldChar w:fldCharType="separate"/>
        </w:r>
        <w:r w:rsidR="00934E5C">
          <w:rPr>
            <w:noProof/>
            <w:webHidden/>
          </w:rPr>
          <w:t>11</w:t>
        </w:r>
        <w:r w:rsidR="00934E5C">
          <w:rPr>
            <w:noProof/>
            <w:webHidden/>
          </w:rPr>
          <w:fldChar w:fldCharType="end"/>
        </w:r>
      </w:hyperlink>
    </w:p>
    <w:p w14:paraId="684810C3" w14:textId="36F197C7" w:rsidR="00934E5C" w:rsidRPr="003166C8" w:rsidRDefault="00E55D86">
      <w:pPr>
        <w:pStyle w:val="TOC2"/>
        <w:tabs>
          <w:tab w:val="right" w:leader="dot" w:pos="9579"/>
        </w:tabs>
        <w:rPr>
          <w:rFonts w:ascii="Calibri" w:hAnsi="Calibri"/>
          <w:i w:val="0"/>
          <w:iCs w:val="0"/>
          <w:noProof/>
          <w:sz w:val="22"/>
          <w:szCs w:val="22"/>
        </w:rPr>
      </w:pPr>
      <w:hyperlink w:anchor="_Toc48317829" w:history="1">
        <w:r w:rsidR="00934E5C" w:rsidRPr="00694E8C">
          <w:rPr>
            <w:rStyle w:val="Hyperlink"/>
            <w:b/>
            <w:noProof/>
            <w:lang w:val="en-US" w:bidi="en-US"/>
          </w:rPr>
          <w:t>ANNEX 1 – AMAZON FUND OBJECTIVES TREE</w:t>
        </w:r>
        <w:r w:rsidR="00934E5C">
          <w:rPr>
            <w:noProof/>
            <w:webHidden/>
          </w:rPr>
          <w:tab/>
        </w:r>
        <w:r w:rsidR="00934E5C">
          <w:rPr>
            <w:noProof/>
            <w:webHidden/>
          </w:rPr>
          <w:fldChar w:fldCharType="begin"/>
        </w:r>
        <w:r w:rsidR="00934E5C">
          <w:rPr>
            <w:noProof/>
            <w:webHidden/>
          </w:rPr>
          <w:instrText xml:space="preserve"> PAGEREF _Toc48317829 \h </w:instrText>
        </w:r>
        <w:r w:rsidR="00934E5C">
          <w:rPr>
            <w:noProof/>
            <w:webHidden/>
          </w:rPr>
        </w:r>
        <w:r w:rsidR="00934E5C">
          <w:rPr>
            <w:noProof/>
            <w:webHidden/>
          </w:rPr>
          <w:fldChar w:fldCharType="separate"/>
        </w:r>
        <w:r w:rsidR="00934E5C">
          <w:rPr>
            <w:noProof/>
            <w:webHidden/>
          </w:rPr>
          <w:t>12</w:t>
        </w:r>
        <w:r w:rsidR="00934E5C">
          <w:rPr>
            <w:noProof/>
            <w:webHidden/>
          </w:rPr>
          <w:fldChar w:fldCharType="end"/>
        </w:r>
      </w:hyperlink>
    </w:p>
    <w:p w14:paraId="74064775" w14:textId="2FB7FE1B" w:rsidR="00FC339A" w:rsidRDefault="00B3694E" w:rsidP="00CE30AD">
      <w:pPr>
        <w:pStyle w:val="TOC2"/>
        <w:tabs>
          <w:tab w:val="right" w:leader="dot" w:pos="9579"/>
        </w:tabs>
        <w:rPr>
          <w:b/>
          <w:bCs/>
          <w:color w:val="000080"/>
          <w:sz w:val="24"/>
        </w:rPr>
        <w:sectPr w:rsidR="00FC339A" w:rsidSect="00001D76">
          <w:headerReference w:type="default" r:id="rId10"/>
          <w:footerReference w:type="even" r:id="rId11"/>
          <w:footerReference w:type="default" r:id="rId12"/>
          <w:headerReference w:type="first" r:id="rId13"/>
          <w:pgSz w:w="11909" w:h="16834" w:code="9"/>
          <w:pgMar w:top="1151" w:right="851" w:bottom="1151" w:left="1469" w:header="720" w:footer="720" w:gutter="0"/>
          <w:pgBorders w:offsetFrom="page">
            <w:top w:val="dashed" w:sz="4" w:space="24" w:color="auto"/>
            <w:left w:val="dashed" w:sz="4" w:space="24" w:color="auto"/>
            <w:bottom w:val="dashed" w:sz="4" w:space="24" w:color="auto"/>
            <w:right w:val="dashed" w:sz="4" w:space="24" w:color="auto"/>
          </w:pgBorders>
          <w:pgNumType w:start="1"/>
          <w:cols w:space="720"/>
          <w:titlePg/>
        </w:sectPr>
      </w:pPr>
      <w:r>
        <w:rPr>
          <w:rStyle w:val="Hyperlink"/>
          <w:noProof/>
          <w:highlight w:val="yellow"/>
          <w:lang w:val="en-US" w:bidi="en-US"/>
        </w:rPr>
        <w:fldChar w:fldCharType="end"/>
      </w:r>
    </w:p>
    <w:p w14:paraId="2FF0532F" w14:textId="77777777" w:rsidR="00043779" w:rsidRPr="00966665" w:rsidRDefault="00815C91" w:rsidP="00043779">
      <w:pPr>
        <w:pStyle w:val="Heading2"/>
        <w:shd w:val="clear" w:color="auto" w:fill="E6E6E6"/>
        <w:spacing w:line="240" w:lineRule="auto"/>
        <w:rPr>
          <w:b/>
          <w:bCs/>
          <w:i w:val="0"/>
          <w:color w:val="000080"/>
          <w:sz w:val="24"/>
        </w:rPr>
      </w:pPr>
      <w:bookmarkStart w:id="0" w:name="_Toc48317819"/>
      <w:r>
        <w:rPr>
          <w:b/>
          <w:i w:val="0"/>
          <w:color w:val="000080"/>
          <w:sz w:val="24"/>
          <w:lang w:val="en-US" w:bidi="en-US"/>
        </w:rPr>
        <w:lastRenderedPageBreak/>
        <w:t>CONTEXT</w:t>
      </w:r>
      <w:bookmarkEnd w:id="0"/>
    </w:p>
    <w:tbl>
      <w:tblPr>
        <w:tblW w:w="0" w:type="auto"/>
        <w:tblInd w:w="108" w:type="dxa"/>
        <w:tblLayout w:type="fixed"/>
        <w:tblLook w:val="0000" w:firstRow="0" w:lastRow="0" w:firstColumn="0" w:lastColumn="0" w:noHBand="0" w:noVBand="0"/>
      </w:tblPr>
      <w:tblGrid>
        <w:gridCol w:w="9639"/>
      </w:tblGrid>
      <w:tr w:rsidR="00043779" w:rsidRPr="003B38C8" w14:paraId="6F9B553A" w14:textId="77777777">
        <w:trPr>
          <w:trHeight w:val="3363"/>
        </w:trPr>
        <w:tc>
          <w:tcPr>
            <w:tcW w:w="9639" w:type="dxa"/>
            <w:tcBorders>
              <w:top w:val="single" w:sz="6" w:space="0" w:color="auto"/>
              <w:left w:val="single" w:sz="6" w:space="0" w:color="auto"/>
              <w:bottom w:val="single" w:sz="6" w:space="0" w:color="auto"/>
              <w:right w:val="single" w:sz="6" w:space="0" w:color="auto"/>
            </w:tcBorders>
          </w:tcPr>
          <w:p w14:paraId="31B3F955" w14:textId="079C252B" w:rsidR="005C6D06" w:rsidRPr="00E35B56" w:rsidRDefault="00001F5C" w:rsidP="001761C7">
            <w:pPr>
              <w:numPr>
                <w:ilvl w:val="12"/>
                <w:numId w:val="0"/>
              </w:numPr>
              <w:spacing w:before="60" w:after="0"/>
              <w:rPr>
                <w:i/>
                <w:color w:val="000080"/>
                <w:lang w:val="en-US"/>
              </w:rPr>
            </w:pPr>
            <w:r>
              <w:rPr>
                <w:i/>
                <w:color w:val="000080"/>
                <w:lang w:val="en-US" w:bidi="en-US"/>
              </w:rPr>
              <w:t xml:space="preserve">Briefly describe the context of formulation and execution of the project. This topic provides, for example, information on the territory in which the project was implemented, a brief diagnosis of the </w:t>
            </w:r>
            <w:r w:rsidR="004A69FA">
              <w:rPr>
                <w:i/>
                <w:color w:val="000080"/>
                <w:lang w:val="en-US" w:bidi="en-US"/>
              </w:rPr>
              <w:t>problem situation</w:t>
            </w:r>
            <w:r>
              <w:rPr>
                <w:i/>
                <w:color w:val="000080"/>
                <w:lang w:val="en-US" w:bidi="en-US"/>
              </w:rPr>
              <w:t xml:space="preserve"> the project’s actions sought to address, the public strategy or policy(</w:t>
            </w:r>
            <w:r w:rsidR="00483E78">
              <w:rPr>
                <w:i/>
                <w:color w:val="000080"/>
                <w:lang w:val="en-US" w:bidi="en-US"/>
              </w:rPr>
              <w:t>ie</w:t>
            </w:r>
            <w:r>
              <w:rPr>
                <w:i/>
                <w:color w:val="000080"/>
                <w:lang w:val="en-US" w:bidi="en-US"/>
              </w:rPr>
              <w:t>s) considered for its formulation and execution, as well as other information that facilitates</w:t>
            </w:r>
            <w:r w:rsidR="00483E78">
              <w:rPr>
                <w:i/>
                <w:color w:val="000080"/>
                <w:lang w:val="en-US" w:bidi="en-US"/>
              </w:rPr>
              <w:t xml:space="preserve"> the</w:t>
            </w:r>
            <w:r>
              <w:rPr>
                <w:i/>
                <w:color w:val="000080"/>
                <w:lang w:val="en-US" w:bidi="en-US"/>
              </w:rPr>
              <w:t xml:space="preserve"> understanding</w:t>
            </w:r>
            <w:r w:rsidR="00483E78">
              <w:rPr>
                <w:i/>
                <w:color w:val="000080"/>
                <w:lang w:val="en-US" w:bidi="en-US"/>
              </w:rPr>
              <w:t xml:space="preserve"> of</w:t>
            </w:r>
            <w:r>
              <w:rPr>
                <w:i/>
                <w:color w:val="000080"/>
                <w:lang w:val="en-US" w:bidi="en-US"/>
              </w:rPr>
              <w:t xml:space="preserve"> the circumstances that influenced it (up to four paragraphs).</w:t>
            </w:r>
          </w:p>
          <w:p w14:paraId="607101C0" w14:textId="77777777" w:rsidR="00FA4BCD" w:rsidRPr="00E35B56" w:rsidRDefault="00FA4BCD" w:rsidP="001761C7">
            <w:pPr>
              <w:numPr>
                <w:ilvl w:val="12"/>
                <w:numId w:val="0"/>
              </w:numPr>
              <w:spacing w:before="60" w:after="0"/>
              <w:rPr>
                <w:color w:val="000080"/>
                <w:lang w:val="en-US"/>
              </w:rPr>
            </w:pPr>
          </w:p>
          <w:p w14:paraId="6A5D14B7" w14:textId="77777777" w:rsidR="00973671" w:rsidRPr="00E35B56" w:rsidRDefault="00973671" w:rsidP="001761C7">
            <w:pPr>
              <w:numPr>
                <w:ilvl w:val="12"/>
                <w:numId w:val="0"/>
              </w:numPr>
              <w:spacing w:before="60" w:after="0"/>
              <w:rPr>
                <w:color w:val="000080"/>
                <w:lang w:val="en-US"/>
              </w:rPr>
            </w:pPr>
          </w:p>
          <w:p w14:paraId="0FF094E3" w14:textId="77777777" w:rsidR="00B5644A" w:rsidRPr="00E35B56" w:rsidRDefault="00B5644A" w:rsidP="001761C7">
            <w:pPr>
              <w:numPr>
                <w:ilvl w:val="12"/>
                <w:numId w:val="0"/>
              </w:numPr>
              <w:spacing w:before="60" w:after="0"/>
              <w:rPr>
                <w:color w:val="000080"/>
                <w:lang w:val="en-US"/>
              </w:rPr>
            </w:pPr>
          </w:p>
          <w:p w14:paraId="1B8C8B3A" w14:textId="77777777" w:rsidR="00B5644A" w:rsidRPr="00E35B56" w:rsidRDefault="00B5644A" w:rsidP="001761C7">
            <w:pPr>
              <w:numPr>
                <w:ilvl w:val="12"/>
                <w:numId w:val="0"/>
              </w:numPr>
              <w:spacing w:before="60" w:after="0"/>
              <w:rPr>
                <w:color w:val="000080"/>
                <w:lang w:val="en-US"/>
              </w:rPr>
            </w:pPr>
          </w:p>
          <w:p w14:paraId="79C603D6" w14:textId="77777777" w:rsidR="00B5644A" w:rsidRPr="00E35B56" w:rsidRDefault="00B5644A" w:rsidP="001761C7">
            <w:pPr>
              <w:numPr>
                <w:ilvl w:val="12"/>
                <w:numId w:val="0"/>
              </w:numPr>
              <w:spacing w:before="60" w:after="0"/>
              <w:rPr>
                <w:color w:val="000080"/>
                <w:lang w:val="en-US"/>
              </w:rPr>
            </w:pPr>
          </w:p>
          <w:p w14:paraId="3C8E2BCB" w14:textId="77777777" w:rsidR="0024148C" w:rsidRPr="00E35B56" w:rsidRDefault="0024148C" w:rsidP="001761C7">
            <w:pPr>
              <w:numPr>
                <w:ilvl w:val="12"/>
                <w:numId w:val="0"/>
              </w:numPr>
              <w:spacing w:before="60" w:after="0"/>
              <w:rPr>
                <w:color w:val="000080"/>
                <w:lang w:val="en-US"/>
              </w:rPr>
            </w:pPr>
          </w:p>
          <w:p w14:paraId="3532D8BF" w14:textId="77777777" w:rsidR="00DC1D10" w:rsidRPr="00E35B56" w:rsidRDefault="00DC1D10" w:rsidP="001761C7">
            <w:pPr>
              <w:numPr>
                <w:ilvl w:val="12"/>
                <w:numId w:val="0"/>
              </w:numPr>
              <w:spacing w:before="60" w:after="0"/>
              <w:rPr>
                <w:color w:val="000080"/>
                <w:lang w:val="en-US"/>
              </w:rPr>
            </w:pPr>
          </w:p>
          <w:p w14:paraId="7AB1F498" w14:textId="77777777" w:rsidR="0024148C" w:rsidRPr="00E35B56" w:rsidRDefault="0024148C" w:rsidP="001761C7">
            <w:pPr>
              <w:numPr>
                <w:ilvl w:val="12"/>
                <w:numId w:val="0"/>
              </w:numPr>
              <w:spacing w:before="60" w:after="0"/>
              <w:rPr>
                <w:color w:val="000080"/>
                <w:lang w:val="en-US"/>
              </w:rPr>
            </w:pPr>
          </w:p>
          <w:p w14:paraId="180169ED" w14:textId="77777777" w:rsidR="00973671" w:rsidRPr="00E35B56" w:rsidRDefault="00973671" w:rsidP="001761C7">
            <w:pPr>
              <w:numPr>
                <w:ilvl w:val="12"/>
                <w:numId w:val="0"/>
              </w:numPr>
              <w:spacing w:before="60" w:after="0"/>
              <w:rPr>
                <w:color w:val="000080"/>
                <w:lang w:val="en-US"/>
              </w:rPr>
            </w:pPr>
          </w:p>
          <w:p w14:paraId="09496292" w14:textId="77777777" w:rsidR="00FA4BCD" w:rsidRPr="00E35B56" w:rsidRDefault="00FA4BCD" w:rsidP="001761C7">
            <w:pPr>
              <w:numPr>
                <w:ilvl w:val="12"/>
                <w:numId w:val="0"/>
              </w:numPr>
              <w:spacing w:before="60" w:after="0"/>
              <w:rPr>
                <w:color w:val="000080"/>
                <w:lang w:val="en-US"/>
              </w:rPr>
            </w:pPr>
          </w:p>
          <w:p w14:paraId="5F573ABA" w14:textId="77777777" w:rsidR="0024148C" w:rsidRPr="00E35B56" w:rsidRDefault="0024148C" w:rsidP="001761C7">
            <w:pPr>
              <w:numPr>
                <w:ilvl w:val="12"/>
                <w:numId w:val="0"/>
              </w:numPr>
              <w:spacing w:before="60" w:after="0"/>
              <w:rPr>
                <w:color w:val="000080"/>
                <w:lang w:val="en-US"/>
              </w:rPr>
            </w:pPr>
          </w:p>
          <w:p w14:paraId="3074DA8C" w14:textId="77777777" w:rsidR="0024148C" w:rsidRPr="00E35B56" w:rsidRDefault="0024148C" w:rsidP="001761C7">
            <w:pPr>
              <w:numPr>
                <w:ilvl w:val="12"/>
                <w:numId w:val="0"/>
              </w:numPr>
              <w:spacing w:before="60" w:after="0"/>
              <w:rPr>
                <w:color w:val="000080"/>
                <w:lang w:val="en-US"/>
              </w:rPr>
            </w:pPr>
          </w:p>
          <w:p w14:paraId="0DF0F2B2" w14:textId="77777777" w:rsidR="00043779" w:rsidRPr="00E35B56" w:rsidRDefault="00043779" w:rsidP="001761C7">
            <w:pPr>
              <w:numPr>
                <w:ilvl w:val="12"/>
                <w:numId w:val="0"/>
              </w:numPr>
              <w:spacing w:before="60" w:after="0"/>
              <w:rPr>
                <w:color w:val="000080"/>
                <w:lang w:val="en-US"/>
              </w:rPr>
            </w:pPr>
          </w:p>
        </w:tc>
      </w:tr>
    </w:tbl>
    <w:p w14:paraId="3521859C" w14:textId="77777777" w:rsidR="006E7363" w:rsidRPr="00E35B56" w:rsidRDefault="006E7363" w:rsidP="00D47867">
      <w:pPr>
        <w:numPr>
          <w:ilvl w:val="12"/>
          <w:numId w:val="0"/>
        </w:numPr>
        <w:spacing w:before="60" w:after="0"/>
        <w:rPr>
          <w:i/>
          <w:color w:val="000080"/>
          <w:lang w:val="en-US"/>
        </w:rPr>
      </w:pPr>
    </w:p>
    <w:p w14:paraId="620F8F1B" w14:textId="77777777" w:rsidR="007447D9" w:rsidRPr="00966665" w:rsidRDefault="00FC2300" w:rsidP="007447D9">
      <w:pPr>
        <w:pStyle w:val="Heading2"/>
        <w:shd w:val="clear" w:color="auto" w:fill="E6E6E6"/>
        <w:spacing w:line="240" w:lineRule="auto"/>
        <w:rPr>
          <w:b/>
          <w:bCs/>
          <w:i w:val="0"/>
          <w:color w:val="000080"/>
          <w:sz w:val="24"/>
        </w:rPr>
      </w:pPr>
      <w:bookmarkStart w:id="1" w:name="_Toc48317820"/>
      <w:r>
        <w:rPr>
          <w:b/>
          <w:i w:val="0"/>
          <w:color w:val="000080"/>
          <w:sz w:val="24"/>
          <w:lang w:val="en-US" w:bidi="en-US"/>
        </w:rPr>
        <w:t>THE PROJECT</w:t>
      </w:r>
      <w:bookmarkEnd w:id="1"/>
    </w:p>
    <w:tbl>
      <w:tblPr>
        <w:tblW w:w="0" w:type="auto"/>
        <w:tblInd w:w="108" w:type="dxa"/>
        <w:tblLayout w:type="fixed"/>
        <w:tblLook w:val="0000" w:firstRow="0" w:lastRow="0" w:firstColumn="0" w:lastColumn="0" w:noHBand="0" w:noVBand="0"/>
      </w:tblPr>
      <w:tblGrid>
        <w:gridCol w:w="9639"/>
      </w:tblGrid>
      <w:tr w:rsidR="007447D9" w:rsidRPr="003B38C8" w14:paraId="484B43BB" w14:textId="77777777" w:rsidTr="00B07637">
        <w:trPr>
          <w:trHeight w:val="3363"/>
        </w:trPr>
        <w:tc>
          <w:tcPr>
            <w:tcW w:w="9639" w:type="dxa"/>
            <w:tcBorders>
              <w:top w:val="single" w:sz="6" w:space="0" w:color="auto"/>
              <w:left w:val="single" w:sz="6" w:space="0" w:color="auto"/>
              <w:bottom w:val="single" w:sz="6" w:space="0" w:color="auto"/>
              <w:right w:val="single" w:sz="6" w:space="0" w:color="auto"/>
            </w:tcBorders>
          </w:tcPr>
          <w:p w14:paraId="09F1EC0F" w14:textId="77777777" w:rsidR="00A27963" w:rsidRPr="00E35B56" w:rsidRDefault="00FC2300" w:rsidP="00A27963">
            <w:pPr>
              <w:numPr>
                <w:ilvl w:val="12"/>
                <w:numId w:val="0"/>
              </w:numPr>
              <w:spacing w:before="60" w:after="0"/>
              <w:rPr>
                <w:color w:val="000080"/>
                <w:lang w:val="en-US"/>
              </w:rPr>
            </w:pPr>
            <w:r>
              <w:rPr>
                <w:i/>
                <w:color w:val="000080"/>
                <w:lang w:val="en-US" w:bidi="en-US"/>
              </w:rPr>
              <w:t>Briefly describe the main actions and objectives of the project (up to four paragraphs).</w:t>
            </w:r>
          </w:p>
          <w:p w14:paraId="20F9A87C" w14:textId="1367B613" w:rsidR="00A27963" w:rsidRPr="00E35B56" w:rsidRDefault="00785DB9" w:rsidP="00B07637">
            <w:pPr>
              <w:numPr>
                <w:ilvl w:val="12"/>
                <w:numId w:val="0"/>
              </w:numPr>
              <w:spacing w:before="60" w:after="0"/>
              <w:rPr>
                <w:i/>
                <w:color w:val="000080"/>
                <w:lang w:val="en-US"/>
              </w:rPr>
            </w:pPr>
            <w:r>
              <w:rPr>
                <w:color w:val="000080"/>
                <w:lang w:val="en-US" w:bidi="en-US"/>
              </w:rPr>
              <w:t xml:space="preserve"> </w:t>
            </w:r>
          </w:p>
          <w:p w14:paraId="24C156E5" w14:textId="77777777" w:rsidR="007447D9" w:rsidRPr="00E35B56" w:rsidRDefault="007447D9" w:rsidP="00B07637">
            <w:pPr>
              <w:numPr>
                <w:ilvl w:val="12"/>
                <w:numId w:val="0"/>
              </w:numPr>
              <w:spacing w:before="60" w:after="0"/>
              <w:rPr>
                <w:color w:val="000080"/>
                <w:lang w:val="en-US"/>
              </w:rPr>
            </w:pPr>
          </w:p>
          <w:p w14:paraId="282F4B5C" w14:textId="77777777" w:rsidR="00DC1D10" w:rsidRPr="00E35B56" w:rsidRDefault="00DC1D10" w:rsidP="00B07637">
            <w:pPr>
              <w:numPr>
                <w:ilvl w:val="12"/>
                <w:numId w:val="0"/>
              </w:numPr>
              <w:spacing w:before="60" w:after="0"/>
              <w:rPr>
                <w:color w:val="000080"/>
                <w:lang w:val="en-US"/>
              </w:rPr>
            </w:pPr>
          </w:p>
          <w:p w14:paraId="396ADCCB" w14:textId="77777777" w:rsidR="00DC1D10" w:rsidRPr="00E35B56" w:rsidRDefault="00DC1D10" w:rsidP="00B07637">
            <w:pPr>
              <w:numPr>
                <w:ilvl w:val="12"/>
                <w:numId w:val="0"/>
              </w:numPr>
              <w:spacing w:before="60" w:after="0"/>
              <w:rPr>
                <w:color w:val="000080"/>
                <w:lang w:val="en-US"/>
              </w:rPr>
            </w:pPr>
          </w:p>
          <w:p w14:paraId="53A51F74" w14:textId="77777777" w:rsidR="00DC1D10" w:rsidRPr="00E35B56" w:rsidRDefault="00DC1D10" w:rsidP="00B07637">
            <w:pPr>
              <w:numPr>
                <w:ilvl w:val="12"/>
                <w:numId w:val="0"/>
              </w:numPr>
              <w:spacing w:before="60" w:after="0"/>
              <w:rPr>
                <w:color w:val="000080"/>
                <w:lang w:val="en-US"/>
              </w:rPr>
            </w:pPr>
          </w:p>
          <w:p w14:paraId="00B47877" w14:textId="77777777" w:rsidR="007447D9" w:rsidRPr="00E35B56" w:rsidRDefault="007447D9" w:rsidP="00B07637">
            <w:pPr>
              <w:numPr>
                <w:ilvl w:val="12"/>
                <w:numId w:val="0"/>
              </w:numPr>
              <w:spacing w:before="60" w:after="0"/>
              <w:rPr>
                <w:color w:val="000080"/>
                <w:lang w:val="en-US"/>
              </w:rPr>
            </w:pPr>
          </w:p>
          <w:p w14:paraId="267E201C" w14:textId="77777777" w:rsidR="00FC2300" w:rsidRPr="00E35B56" w:rsidRDefault="00FC2300" w:rsidP="00B07637">
            <w:pPr>
              <w:numPr>
                <w:ilvl w:val="12"/>
                <w:numId w:val="0"/>
              </w:numPr>
              <w:spacing w:before="60" w:after="0"/>
              <w:rPr>
                <w:color w:val="000080"/>
                <w:lang w:val="en-US"/>
              </w:rPr>
            </w:pPr>
          </w:p>
          <w:p w14:paraId="4FA29276" w14:textId="77777777" w:rsidR="00FC2300" w:rsidRPr="00E35B56" w:rsidRDefault="00FC2300" w:rsidP="00B07637">
            <w:pPr>
              <w:numPr>
                <w:ilvl w:val="12"/>
                <w:numId w:val="0"/>
              </w:numPr>
              <w:spacing w:before="60" w:after="0"/>
              <w:rPr>
                <w:color w:val="000080"/>
                <w:lang w:val="en-US"/>
              </w:rPr>
            </w:pPr>
          </w:p>
          <w:p w14:paraId="2AD9985D" w14:textId="77777777" w:rsidR="007447D9" w:rsidRPr="00E35B56" w:rsidRDefault="007447D9" w:rsidP="00B07637">
            <w:pPr>
              <w:numPr>
                <w:ilvl w:val="12"/>
                <w:numId w:val="0"/>
              </w:numPr>
              <w:spacing w:before="60" w:after="0"/>
              <w:rPr>
                <w:color w:val="000080"/>
                <w:lang w:val="en-US"/>
              </w:rPr>
            </w:pPr>
          </w:p>
          <w:p w14:paraId="78B701B2" w14:textId="77777777" w:rsidR="007447D9" w:rsidRPr="00E35B56" w:rsidRDefault="007447D9" w:rsidP="00B07637">
            <w:pPr>
              <w:numPr>
                <w:ilvl w:val="12"/>
                <w:numId w:val="0"/>
              </w:numPr>
              <w:spacing w:before="60" w:after="0"/>
              <w:rPr>
                <w:color w:val="000080"/>
                <w:lang w:val="en-US"/>
              </w:rPr>
            </w:pPr>
          </w:p>
          <w:p w14:paraId="1FC908AB" w14:textId="77777777" w:rsidR="007447D9" w:rsidRPr="00E35B56" w:rsidRDefault="007447D9" w:rsidP="00B07637">
            <w:pPr>
              <w:numPr>
                <w:ilvl w:val="12"/>
                <w:numId w:val="0"/>
              </w:numPr>
              <w:spacing w:before="60" w:after="0"/>
              <w:rPr>
                <w:color w:val="000080"/>
                <w:lang w:val="en-US"/>
              </w:rPr>
            </w:pPr>
          </w:p>
          <w:p w14:paraId="7E5E5D76" w14:textId="77777777" w:rsidR="007447D9" w:rsidRPr="00E35B56" w:rsidRDefault="007447D9" w:rsidP="00B07637">
            <w:pPr>
              <w:numPr>
                <w:ilvl w:val="12"/>
                <w:numId w:val="0"/>
              </w:numPr>
              <w:spacing w:before="60" w:after="0"/>
              <w:rPr>
                <w:color w:val="000080"/>
                <w:lang w:val="en-US"/>
              </w:rPr>
            </w:pPr>
          </w:p>
          <w:p w14:paraId="053473CD" w14:textId="77777777" w:rsidR="007447D9" w:rsidRPr="00E35B56" w:rsidRDefault="007447D9" w:rsidP="00B07637">
            <w:pPr>
              <w:numPr>
                <w:ilvl w:val="12"/>
                <w:numId w:val="0"/>
              </w:numPr>
              <w:spacing w:before="60" w:after="0"/>
              <w:rPr>
                <w:color w:val="000080"/>
                <w:lang w:val="en-US"/>
              </w:rPr>
            </w:pPr>
          </w:p>
        </w:tc>
      </w:tr>
    </w:tbl>
    <w:p w14:paraId="0A7248FC" w14:textId="77777777" w:rsidR="007447D9" w:rsidRPr="00E35B56" w:rsidRDefault="007447D9" w:rsidP="00D47867">
      <w:pPr>
        <w:numPr>
          <w:ilvl w:val="12"/>
          <w:numId w:val="0"/>
        </w:numPr>
        <w:spacing w:before="60" w:after="0"/>
        <w:rPr>
          <w:i/>
          <w:color w:val="000080"/>
          <w:lang w:val="en-US"/>
        </w:rPr>
      </w:pPr>
    </w:p>
    <w:p w14:paraId="5D669C2D" w14:textId="77777777" w:rsidR="00815C91" w:rsidRPr="00966665" w:rsidRDefault="00FC2300" w:rsidP="00815C91">
      <w:pPr>
        <w:pStyle w:val="Heading2"/>
        <w:shd w:val="clear" w:color="auto" w:fill="E6E6E6"/>
        <w:spacing w:line="240" w:lineRule="auto"/>
        <w:rPr>
          <w:b/>
          <w:bCs/>
          <w:i w:val="0"/>
          <w:color w:val="000080"/>
          <w:sz w:val="24"/>
        </w:rPr>
      </w:pPr>
      <w:bookmarkStart w:id="2" w:name="_Toc48317821"/>
      <w:r>
        <w:rPr>
          <w:b/>
          <w:i w:val="0"/>
          <w:color w:val="000080"/>
          <w:sz w:val="24"/>
          <w:lang w:val="en-US" w:bidi="en-US"/>
        </w:rPr>
        <w:lastRenderedPageBreak/>
        <w:t>INTERVENTION LOGIC</w:t>
      </w:r>
      <w:bookmarkEnd w:id="2"/>
    </w:p>
    <w:tbl>
      <w:tblPr>
        <w:tblW w:w="0" w:type="auto"/>
        <w:tblInd w:w="108" w:type="dxa"/>
        <w:tblLayout w:type="fixed"/>
        <w:tblLook w:val="0000" w:firstRow="0" w:lastRow="0" w:firstColumn="0" w:lastColumn="0" w:noHBand="0" w:noVBand="0"/>
      </w:tblPr>
      <w:tblGrid>
        <w:gridCol w:w="9639"/>
      </w:tblGrid>
      <w:tr w:rsidR="00815C91" w:rsidRPr="003B38C8" w14:paraId="61DA58F1" w14:textId="77777777" w:rsidTr="00B07637">
        <w:trPr>
          <w:trHeight w:val="3363"/>
        </w:trPr>
        <w:tc>
          <w:tcPr>
            <w:tcW w:w="9639" w:type="dxa"/>
            <w:tcBorders>
              <w:top w:val="single" w:sz="6" w:space="0" w:color="auto"/>
              <w:left w:val="single" w:sz="6" w:space="0" w:color="auto"/>
              <w:bottom w:val="single" w:sz="6" w:space="0" w:color="auto"/>
              <w:right w:val="single" w:sz="6" w:space="0" w:color="auto"/>
            </w:tcBorders>
          </w:tcPr>
          <w:p w14:paraId="44823FC4" w14:textId="44747B26" w:rsidR="0017268F" w:rsidRPr="00E35B56" w:rsidRDefault="005233FC" w:rsidP="00B07637">
            <w:pPr>
              <w:numPr>
                <w:ilvl w:val="12"/>
                <w:numId w:val="0"/>
              </w:numPr>
              <w:spacing w:before="60" w:after="0"/>
              <w:rPr>
                <w:i/>
                <w:color w:val="000080"/>
                <w:lang w:val="en-US"/>
              </w:rPr>
            </w:pPr>
            <w:r>
              <w:rPr>
                <w:i/>
                <w:color w:val="000080"/>
                <w:lang w:val="en-US" w:bidi="en-US"/>
              </w:rPr>
              <w:t xml:space="preserve">Describe the logic between the constitutive elements of the project, informing how the products and services implemented contribute/will contribute to solving the </w:t>
            </w:r>
            <w:r w:rsidR="004A69FA">
              <w:rPr>
                <w:i/>
                <w:color w:val="000080"/>
                <w:lang w:val="en-US" w:bidi="en-US"/>
              </w:rPr>
              <w:t>problem situation</w:t>
            </w:r>
            <w:r>
              <w:rPr>
                <w:i/>
                <w:color w:val="000080"/>
                <w:lang w:val="en-US" w:bidi="en-US"/>
              </w:rPr>
              <w:t xml:space="preserve"> the project has proposed to </w:t>
            </w:r>
            <w:r w:rsidR="001F62DE">
              <w:rPr>
                <w:i/>
                <w:color w:val="000080"/>
                <w:lang w:val="en-US" w:bidi="en-US"/>
              </w:rPr>
              <w:t>overcome</w:t>
            </w:r>
            <w:r>
              <w:rPr>
                <w:i/>
                <w:color w:val="000080"/>
                <w:lang w:val="en-US" w:bidi="en-US"/>
              </w:rPr>
              <w:t xml:space="preserve">, informing the direct effects expected with its implementation, as well as the indirect long-term effects that will contribute to the </w:t>
            </w:r>
            <w:r w:rsidR="00A65EFF">
              <w:rPr>
                <w:i/>
                <w:color w:val="000080"/>
                <w:lang w:val="en-US" w:bidi="en-US"/>
              </w:rPr>
              <w:t>general</w:t>
            </w:r>
            <w:r>
              <w:rPr>
                <w:i/>
                <w:color w:val="000080"/>
                <w:lang w:val="en-US" w:bidi="en-US"/>
              </w:rPr>
              <w:t xml:space="preserve"> objective of the Amazon Fund, namely, “</w:t>
            </w:r>
            <w:r w:rsidR="00431E33" w:rsidRPr="00431E33">
              <w:rPr>
                <w:i/>
                <w:color w:val="000080"/>
                <w:lang w:val="en-US" w:bidi="en-US"/>
              </w:rPr>
              <w:t>reducing deforestation with sustainable development in the</w:t>
            </w:r>
            <w:r w:rsidR="00431E33">
              <w:rPr>
                <w:i/>
                <w:color w:val="000080"/>
                <w:lang w:val="en-US" w:bidi="en-US"/>
              </w:rPr>
              <w:t xml:space="preserve"> Brazilian</w:t>
            </w:r>
            <w:r w:rsidR="00431E33" w:rsidRPr="00431E33">
              <w:rPr>
                <w:i/>
                <w:color w:val="000080"/>
                <w:lang w:val="en-US" w:bidi="en-US"/>
              </w:rPr>
              <w:t xml:space="preserve"> Amazon</w:t>
            </w:r>
            <w:r>
              <w:rPr>
                <w:i/>
                <w:color w:val="000080"/>
                <w:lang w:val="en-US" w:bidi="en-US"/>
              </w:rPr>
              <w:t>.” The description of the intervention logic of the project must comply with the expected direct and indirect effects of projects supported by the Amazon Fund (see Annex 1).</w:t>
            </w:r>
            <w:r w:rsidR="00785DB9">
              <w:rPr>
                <w:i/>
                <w:color w:val="000080"/>
                <w:lang w:val="en-US" w:bidi="en-US"/>
              </w:rPr>
              <w:t xml:space="preserve"> </w:t>
            </w:r>
            <w:r>
              <w:rPr>
                <w:i/>
                <w:color w:val="000080"/>
                <w:lang w:val="en-US" w:bidi="en-US"/>
              </w:rPr>
              <w:t>The supported project may comply with one or more of the four components of the Logical Framework of the Amazon Fund, namely: (i) sustainable production</w:t>
            </w:r>
            <w:r w:rsidR="00483E78">
              <w:rPr>
                <w:i/>
                <w:color w:val="000080"/>
                <w:lang w:val="en-US" w:bidi="en-US"/>
              </w:rPr>
              <w:t>;</w:t>
            </w:r>
            <w:r>
              <w:rPr>
                <w:i/>
                <w:color w:val="000080"/>
                <w:lang w:val="en-US" w:bidi="en-US"/>
              </w:rPr>
              <w:t xml:space="preserve"> (ii) monitoring and control</w:t>
            </w:r>
            <w:r w:rsidR="00483E78">
              <w:rPr>
                <w:i/>
                <w:color w:val="000080"/>
                <w:lang w:val="en-US" w:bidi="en-US"/>
              </w:rPr>
              <w:t>;</w:t>
            </w:r>
            <w:r>
              <w:rPr>
                <w:i/>
                <w:color w:val="000080"/>
                <w:lang w:val="en-US" w:bidi="en-US"/>
              </w:rPr>
              <w:t xml:space="preserve"> (iii) </w:t>
            </w:r>
            <w:r w:rsidR="001F62DE">
              <w:rPr>
                <w:i/>
                <w:color w:val="000080"/>
                <w:lang w:val="en-US" w:bidi="en-US"/>
              </w:rPr>
              <w:t>land-use</w:t>
            </w:r>
            <w:r w:rsidR="001F62DE">
              <w:rPr>
                <w:i/>
                <w:color w:val="000080"/>
                <w:lang w:val="en-US" w:bidi="en-US"/>
              </w:rPr>
              <w:t xml:space="preserve"> </w:t>
            </w:r>
            <w:r>
              <w:rPr>
                <w:i/>
                <w:color w:val="000080"/>
                <w:lang w:val="en-US" w:bidi="en-US"/>
              </w:rPr>
              <w:t>planning</w:t>
            </w:r>
            <w:r w:rsidR="00483E78">
              <w:rPr>
                <w:i/>
                <w:color w:val="000080"/>
                <w:lang w:val="en-US" w:bidi="en-US"/>
              </w:rPr>
              <w:t>;</w:t>
            </w:r>
            <w:r>
              <w:rPr>
                <w:i/>
                <w:color w:val="000080"/>
                <w:lang w:val="en-US" w:bidi="en-US"/>
              </w:rPr>
              <w:t xml:space="preserve"> and (iv) science, innovation and economic instruments (up to four paragraphs).</w:t>
            </w:r>
            <w:r w:rsidR="00785DB9">
              <w:rPr>
                <w:i/>
                <w:color w:val="000080"/>
                <w:lang w:val="en-US" w:bidi="en-US"/>
              </w:rPr>
              <w:t xml:space="preserve"> </w:t>
            </w:r>
          </w:p>
          <w:p w14:paraId="53D51EBD" w14:textId="77777777" w:rsidR="00DC1D10" w:rsidRPr="00E35B56" w:rsidRDefault="00DC1D10" w:rsidP="00B07637">
            <w:pPr>
              <w:numPr>
                <w:ilvl w:val="12"/>
                <w:numId w:val="0"/>
              </w:numPr>
              <w:spacing w:before="60" w:after="0"/>
              <w:rPr>
                <w:color w:val="000080"/>
                <w:lang w:val="en-US"/>
              </w:rPr>
            </w:pPr>
          </w:p>
          <w:p w14:paraId="32091F03" w14:textId="77777777" w:rsidR="000F6B42" w:rsidRPr="00E35B56" w:rsidRDefault="000F6B42" w:rsidP="00B07637">
            <w:pPr>
              <w:numPr>
                <w:ilvl w:val="12"/>
                <w:numId w:val="0"/>
              </w:numPr>
              <w:spacing w:before="60" w:after="0"/>
              <w:rPr>
                <w:color w:val="000080"/>
                <w:lang w:val="en-US"/>
              </w:rPr>
            </w:pPr>
          </w:p>
          <w:p w14:paraId="22F79494" w14:textId="77777777" w:rsidR="000F6B42" w:rsidRPr="00E35B56" w:rsidRDefault="000F6B42" w:rsidP="00B07637">
            <w:pPr>
              <w:numPr>
                <w:ilvl w:val="12"/>
                <w:numId w:val="0"/>
              </w:numPr>
              <w:spacing w:before="60" w:after="0"/>
              <w:rPr>
                <w:color w:val="000080"/>
                <w:lang w:val="en-US"/>
              </w:rPr>
            </w:pPr>
          </w:p>
          <w:p w14:paraId="0F0BA71E" w14:textId="77777777" w:rsidR="00D86C23" w:rsidRPr="00E35B56" w:rsidRDefault="00D86C23" w:rsidP="00B07637">
            <w:pPr>
              <w:numPr>
                <w:ilvl w:val="12"/>
                <w:numId w:val="0"/>
              </w:numPr>
              <w:spacing w:before="60" w:after="0"/>
              <w:rPr>
                <w:color w:val="000080"/>
                <w:lang w:val="en-US"/>
              </w:rPr>
            </w:pPr>
          </w:p>
          <w:p w14:paraId="4D16E9F6" w14:textId="77777777" w:rsidR="00D86C23" w:rsidRPr="00E35B56" w:rsidRDefault="00D86C23" w:rsidP="00B07637">
            <w:pPr>
              <w:numPr>
                <w:ilvl w:val="12"/>
                <w:numId w:val="0"/>
              </w:numPr>
              <w:spacing w:before="60" w:after="0"/>
              <w:rPr>
                <w:color w:val="000080"/>
                <w:lang w:val="en-US"/>
              </w:rPr>
            </w:pPr>
          </w:p>
          <w:p w14:paraId="031A67D3" w14:textId="77777777" w:rsidR="00D86C23" w:rsidRPr="00E35B56" w:rsidRDefault="00D86C23" w:rsidP="00B07637">
            <w:pPr>
              <w:numPr>
                <w:ilvl w:val="12"/>
                <w:numId w:val="0"/>
              </w:numPr>
              <w:spacing w:before="60" w:after="0"/>
              <w:rPr>
                <w:color w:val="000080"/>
                <w:lang w:val="en-US"/>
              </w:rPr>
            </w:pPr>
          </w:p>
          <w:p w14:paraId="270DBAE2" w14:textId="77777777" w:rsidR="00D86C23" w:rsidRPr="00E35B56" w:rsidRDefault="00D86C23" w:rsidP="00B07637">
            <w:pPr>
              <w:numPr>
                <w:ilvl w:val="12"/>
                <w:numId w:val="0"/>
              </w:numPr>
              <w:spacing w:before="60" w:after="0"/>
              <w:rPr>
                <w:color w:val="000080"/>
                <w:lang w:val="en-US"/>
              </w:rPr>
            </w:pPr>
          </w:p>
          <w:p w14:paraId="54C7308B" w14:textId="77777777" w:rsidR="00D86C23" w:rsidRPr="00E35B56" w:rsidRDefault="00D86C23" w:rsidP="00B07637">
            <w:pPr>
              <w:numPr>
                <w:ilvl w:val="12"/>
                <w:numId w:val="0"/>
              </w:numPr>
              <w:spacing w:before="60" w:after="0"/>
              <w:rPr>
                <w:color w:val="000080"/>
                <w:lang w:val="en-US"/>
              </w:rPr>
            </w:pPr>
          </w:p>
          <w:p w14:paraId="789E1710" w14:textId="77777777" w:rsidR="00D86C23" w:rsidRPr="00E35B56" w:rsidRDefault="00D86C23" w:rsidP="00B07637">
            <w:pPr>
              <w:numPr>
                <w:ilvl w:val="12"/>
                <w:numId w:val="0"/>
              </w:numPr>
              <w:spacing w:before="60" w:after="0"/>
              <w:rPr>
                <w:color w:val="000080"/>
                <w:lang w:val="en-US"/>
              </w:rPr>
            </w:pPr>
          </w:p>
          <w:p w14:paraId="63E7C775" w14:textId="77777777" w:rsidR="00D86C23" w:rsidRPr="00E35B56" w:rsidRDefault="00D86C23" w:rsidP="00B07637">
            <w:pPr>
              <w:numPr>
                <w:ilvl w:val="12"/>
                <w:numId w:val="0"/>
              </w:numPr>
              <w:spacing w:before="60" w:after="0"/>
              <w:rPr>
                <w:color w:val="000080"/>
                <w:lang w:val="en-US"/>
              </w:rPr>
            </w:pPr>
          </w:p>
          <w:p w14:paraId="4DDBBD14" w14:textId="77777777" w:rsidR="00D86C23" w:rsidRPr="00E35B56" w:rsidRDefault="00D86C23" w:rsidP="00B07637">
            <w:pPr>
              <w:numPr>
                <w:ilvl w:val="12"/>
                <w:numId w:val="0"/>
              </w:numPr>
              <w:spacing w:before="60" w:after="0"/>
              <w:rPr>
                <w:color w:val="000080"/>
                <w:lang w:val="en-US"/>
              </w:rPr>
            </w:pPr>
          </w:p>
          <w:p w14:paraId="01F17F7C" w14:textId="77777777" w:rsidR="00D86C23" w:rsidRPr="00E35B56" w:rsidRDefault="00D86C23" w:rsidP="00B07637">
            <w:pPr>
              <w:numPr>
                <w:ilvl w:val="12"/>
                <w:numId w:val="0"/>
              </w:numPr>
              <w:spacing w:before="60" w:after="0"/>
              <w:rPr>
                <w:color w:val="000080"/>
                <w:lang w:val="en-US"/>
              </w:rPr>
            </w:pPr>
          </w:p>
          <w:p w14:paraId="28B47C02" w14:textId="77777777" w:rsidR="00D86C23" w:rsidRPr="00E35B56" w:rsidRDefault="00D86C23" w:rsidP="00B07637">
            <w:pPr>
              <w:numPr>
                <w:ilvl w:val="12"/>
                <w:numId w:val="0"/>
              </w:numPr>
              <w:spacing w:before="60" w:after="0"/>
              <w:rPr>
                <w:color w:val="000080"/>
                <w:lang w:val="en-US"/>
              </w:rPr>
            </w:pPr>
          </w:p>
          <w:p w14:paraId="2F0628E7" w14:textId="77777777" w:rsidR="00D86C23" w:rsidRPr="00E35B56" w:rsidRDefault="00D86C23" w:rsidP="00B07637">
            <w:pPr>
              <w:numPr>
                <w:ilvl w:val="12"/>
                <w:numId w:val="0"/>
              </w:numPr>
              <w:spacing w:before="60" w:after="0"/>
              <w:rPr>
                <w:color w:val="000080"/>
                <w:lang w:val="en-US"/>
              </w:rPr>
            </w:pPr>
          </w:p>
          <w:p w14:paraId="1A5BFE09" w14:textId="77777777" w:rsidR="00D86C23" w:rsidRPr="00E35B56" w:rsidRDefault="00D86C23" w:rsidP="00B07637">
            <w:pPr>
              <w:numPr>
                <w:ilvl w:val="12"/>
                <w:numId w:val="0"/>
              </w:numPr>
              <w:spacing w:before="60" w:after="0"/>
              <w:rPr>
                <w:color w:val="000080"/>
                <w:lang w:val="en-US"/>
              </w:rPr>
            </w:pPr>
          </w:p>
          <w:p w14:paraId="562D6A1F" w14:textId="77777777" w:rsidR="003C7618" w:rsidRPr="00E35B56" w:rsidRDefault="003C7618" w:rsidP="00B07637">
            <w:pPr>
              <w:numPr>
                <w:ilvl w:val="12"/>
                <w:numId w:val="0"/>
              </w:numPr>
              <w:spacing w:before="60" w:after="0"/>
              <w:rPr>
                <w:color w:val="000080"/>
                <w:lang w:val="en-US"/>
              </w:rPr>
            </w:pPr>
          </w:p>
          <w:p w14:paraId="274D12B6" w14:textId="77777777" w:rsidR="003C7618" w:rsidRPr="00E35B56" w:rsidRDefault="003C7618" w:rsidP="00B07637">
            <w:pPr>
              <w:numPr>
                <w:ilvl w:val="12"/>
                <w:numId w:val="0"/>
              </w:numPr>
              <w:spacing w:before="60" w:after="0"/>
              <w:rPr>
                <w:color w:val="000080"/>
                <w:lang w:val="en-US"/>
              </w:rPr>
            </w:pPr>
          </w:p>
          <w:p w14:paraId="52D395BA" w14:textId="77777777" w:rsidR="003C7618" w:rsidRPr="00E35B56" w:rsidRDefault="003C7618" w:rsidP="00B07637">
            <w:pPr>
              <w:numPr>
                <w:ilvl w:val="12"/>
                <w:numId w:val="0"/>
              </w:numPr>
              <w:spacing w:before="60" w:after="0"/>
              <w:rPr>
                <w:color w:val="000080"/>
                <w:lang w:val="en-US"/>
              </w:rPr>
            </w:pPr>
          </w:p>
          <w:p w14:paraId="1A23D099" w14:textId="77777777" w:rsidR="003C7618" w:rsidRPr="00E35B56" w:rsidRDefault="003C7618" w:rsidP="00B07637">
            <w:pPr>
              <w:numPr>
                <w:ilvl w:val="12"/>
                <w:numId w:val="0"/>
              </w:numPr>
              <w:spacing w:before="60" w:after="0"/>
              <w:rPr>
                <w:color w:val="000080"/>
                <w:lang w:val="en-US"/>
              </w:rPr>
            </w:pPr>
          </w:p>
          <w:p w14:paraId="6B0630C1" w14:textId="77777777" w:rsidR="003C7618" w:rsidRPr="00E35B56" w:rsidRDefault="003C7618" w:rsidP="00B07637">
            <w:pPr>
              <w:numPr>
                <w:ilvl w:val="12"/>
                <w:numId w:val="0"/>
              </w:numPr>
              <w:spacing w:before="60" w:after="0"/>
              <w:rPr>
                <w:color w:val="000080"/>
                <w:lang w:val="en-US"/>
              </w:rPr>
            </w:pPr>
          </w:p>
          <w:p w14:paraId="67895EA3" w14:textId="77777777" w:rsidR="00DC1D10" w:rsidRPr="00E35B56" w:rsidRDefault="00DC1D10" w:rsidP="00B07637">
            <w:pPr>
              <w:numPr>
                <w:ilvl w:val="12"/>
                <w:numId w:val="0"/>
              </w:numPr>
              <w:spacing w:before="60" w:after="0"/>
              <w:rPr>
                <w:color w:val="000080"/>
                <w:lang w:val="en-US"/>
              </w:rPr>
            </w:pPr>
          </w:p>
          <w:p w14:paraId="1C007D3E" w14:textId="77777777" w:rsidR="000F6B42" w:rsidRPr="00E35B56" w:rsidRDefault="000F6B42" w:rsidP="00B07637">
            <w:pPr>
              <w:numPr>
                <w:ilvl w:val="12"/>
                <w:numId w:val="0"/>
              </w:numPr>
              <w:spacing w:before="60" w:after="0"/>
              <w:rPr>
                <w:color w:val="000080"/>
                <w:lang w:val="en-US"/>
              </w:rPr>
            </w:pPr>
          </w:p>
          <w:p w14:paraId="59D167D2" w14:textId="77777777" w:rsidR="000F6B42" w:rsidRPr="00E35B56" w:rsidRDefault="000F6B42" w:rsidP="00B07637">
            <w:pPr>
              <w:numPr>
                <w:ilvl w:val="12"/>
                <w:numId w:val="0"/>
              </w:numPr>
              <w:spacing w:before="60" w:after="0"/>
              <w:rPr>
                <w:color w:val="000080"/>
                <w:lang w:val="en-US"/>
              </w:rPr>
            </w:pPr>
          </w:p>
          <w:p w14:paraId="5188DB40" w14:textId="77777777" w:rsidR="00815C91" w:rsidRPr="00E35B56" w:rsidRDefault="00815C91" w:rsidP="00B07637">
            <w:pPr>
              <w:numPr>
                <w:ilvl w:val="12"/>
                <w:numId w:val="0"/>
              </w:numPr>
              <w:spacing w:before="60" w:after="0"/>
              <w:rPr>
                <w:color w:val="000080"/>
                <w:lang w:val="en-US"/>
              </w:rPr>
            </w:pPr>
          </w:p>
          <w:p w14:paraId="0A4FF8AD" w14:textId="77777777" w:rsidR="00815C91" w:rsidRPr="00E35B56" w:rsidRDefault="00815C91" w:rsidP="00B07637">
            <w:pPr>
              <w:numPr>
                <w:ilvl w:val="12"/>
                <w:numId w:val="0"/>
              </w:numPr>
              <w:spacing w:before="60" w:after="0"/>
              <w:rPr>
                <w:color w:val="000080"/>
                <w:lang w:val="en-US"/>
              </w:rPr>
            </w:pPr>
          </w:p>
          <w:p w14:paraId="3903B0D5" w14:textId="77777777" w:rsidR="003C7D27" w:rsidRPr="00E35B56" w:rsidRDefault="003C7D27" w:rsidP="00B07637">
            <w:pPr>
              <w:numPr>
                <w:ilvl w:val="12"/>
                <w:numId w:val="0"/>
              </w:numPr>
              <w:spacing w:before="60" w:after="0"/>
              <w:rPr>
                <w:color w:val="000080"/>
                <w:lang w:val="en-US"/>
              </w:rPr>
            </w:pPr>
          </w:p>
          <w:p w14:paraId="5DA3A6C1" w14:textId="77777777" w:rsidR="003C7D27" w:rsidRPr="00E35B56" w:rsidRDefault="003C7D27" w:rsidP="00B07637">
            <w:pPr>
              <w:numPr>
                <w:ilvl w:val="12"/>
                <w:numId w:val="0"/>
              </w:numPr>
              <w:spacing w:before="60" w:after="0"/>
              <w:rPr>
                <w:color w:val="000080"/>
                <w:lang w:val="en-US"/>
              </w:rPr>
            </w:pPr>
          </w:p>
          <w:p w14:paraId="6A412FF9" w14:textId="77777777" w:rsidR="003C7D27" w:rsidRPr="00E35B56" w:rsidRDefault="003C7D27" w:rsidP="00B07637">
            <w:pPr>
              <w:numPr>
                <w:ilvl w:val="12"/>
                <w:numId w:val="0"/>
              </w:numPr>
              <w:spacing w:before="60" w:after="0"/>
              <w:rPr>
                <w:color w:val="000080"/>
                <w:lang w:val="en-US"/>
              </w:rPr>
            </w:pPr>
          </w:p>
        </w:tc>
      </w:tr>
    </w:tbl>
    <w:p w14:paraId="10930E90" w14:textId="77777777" w:rsidR="00A27963" w:rsidRPr="00E35B56" w:rsidRDefault="00A27963" w:rsidP="00A27963">
      <w:pPr>
        <w:numPr>
          <w:ilvl w:val="12"/>
          <w:numId w:val="0"/>
        </w:numPr>
        <w:spacing w:before="60" w:after="0"/>
        <w:rPr>
          <w:i/>
          <w:color w:val="000080"/>
          <w:lang w:val="en-US"/>
        </w:rPr>
      </w:pPr>
    </w:p>
    <w:p w14:paraId="74A26B33" w14:textId="16ED7F08" w:rsidR="00A27963" w:rsidRPr="00966665" w:rsidRDefault="00E35B56" w:rsidP="00A27963">
      <w:pPr>
        <w:pStyle w:val="Heading2"/>
        <w:shd w:val="clear" w:color="auto" w:fill="E6E6E6"/>
        <w:spacing w:line="240" w:lineRule="auto"/>
        <w:rPr>
          <w:b/>
          <w:bCs/>
          <w:i w:val="0"/>
          <w:color w:val="000080"/>
          <w:sz w:val="24"/>
        </w:rPr>
      </w:pPr>
      <w:bookmarkStart w:id="3" w:name="_Toc48317822"/>
      <w:r>
        <w:rPr>
          <w:b/>
          <w:i w:val="0"/>
          <w:color w:val="000080"/>
          <w:sz w:val="24"/>
          <w:lang w:val="en-US" w:bidi="en-US"/>
        </w:rPr>
        <w:lastRenderedPageBreak/>
        <w:t xml:space="preserve">ACTIVITIES </w:t>
      </w:r>
      <w:bookmarkEnd w:id="3"/>
      <w:r w:rsidR="007A680D">
        <w:rPr>
          <w:b/>
          <w:i w:val="0"/>
          <w:color w:val="000080"/>
          <w:sz w:val="24"/>
          <w:lang w:val="en-US" w:bidi="en-US"/>
        </w:rPr>
        <w:t>EXECUTED</w:t>
      </w:r>
    </w:p>
    <w:tbl>
      <w:tblPr>
        <w:tblW w:w="0" w:type="auto"/>
        <w:tblInd w:w="108" w:type="dxa"/>
        <w:tblLayout w:type="fixed"/>
        <w:tblLook w:val="0000" w:firstRow="0" w:lastRow="0" w:firstColumn="0" w:lastColumn="0" w:noHBand="0" w:noVBand="0"/>
      </w:tblPr>
      <w:tblGrid>
        <w:gridCol w:w="9639"/>
      </w:tblGrid>
      <w:tr w:rsidR="00A27963" w:rsidRPr="003B38C8" w14:paraId="0DD5D6D9" w14:textId="77777777" w:rsidTr="00770BC8">
        <w:trPr>
          <w:trHeight w:val="3363"/>
        </w:trPr>
        <w:tc>
          <w:tcPr>
            <w:tcW w:w="9639" w:type="dxa"/>
            <w:tcBorders>
              <w:top w:val="single" w:sz="6" w:space="0" w:color="auto"/>
              <w:left w:val="single" w:sz="6" w:space="0" w:color="auto"/>
              <w:bottom w:val="single" w:sz="6" w:space="0" w:color="auto"/>
              <w:right w:val="single" w:sz="6" w:space="0" w:color="auto"/>
            </w:tcBorders>
          </w:tcPr>
          <w:p w14:paraId="15F768E9" w14:textId="77777777" w:rsidR="00A27963" w:rsidRPr="00E35B56" w:rsidRDefault="00A27963" w:rsidP="00A27963">
            <w:pPr>
              <w:numPr>
                <w:ilvl w:val="12"/>
                <w:numId w:val="0"/>
              </w:numPr>
              <w:spacing w:before="60" w:after="0"/>
              <w:rPr>
                <w:color w:val="000080"/>
                <w:lang w:val="en-US"/>
              </w:rPr>
            </w:pPr>
            <w:r>
              <w:rPr>
                <w:i/>
                <w:color w:val="000080"/>
                <w:lang w:val="en-US" w:bidi="en-US"/>
              </w:rPr>
              <w:t>This topic must provide information on the planned and executed activities, describing the main products and services (deliveries) carried out by the project (up to ten paragraphs).</w:t>
            </w:r>
          </w:p>
          <w:p w14:paraId="4F805CFA" w14:textId="77777777" w:rsidR="00A27963" w:rsidRPr="00E35B56" w:rsidRDefault="00A27963" w:rsidP="00770BC8">
            <w:pPr>
              <w:numPr>
                <w:ilvl w:val="12"/>
                <w:numId w:val="0"/>
              </w:numPr>
              <w:spacing w:before="60" w:after="0"/>
              <w:rPr>
                <w:color w:val="000080"/>
                <w:lang w:val="en-US"/>
              </w:rPr>
            </w:pPr>
          </w:p>
          <w:p w14:paraId="0A7BD4B7" w14:textId="77777777" w:rsidR="00A27963" w:rsidRPr="00E35B56" w:rsidRDefault="00A27963" w:rsidP="00770BC8">
            <w:pPr>
              <w:numPr>
                <w:ilvl w:val="12"/>
                <w:numId w:val="0"/>
              </w:numPr>
              <w:spacing w:before="60" w:after="0"/>
              <w:rPr>
                <w:color w:val="000080"/>
                <w:lang w:val="en-US"/>
              </w:rPr>
            </w:pPr>
          </w:p>
          <w:p w14:paraId="4B9C278D" w14:textId="77777777" w:rsidR="00A27963" w:rsidRPr="00E35B56" w:rsidRDefault="00A27963" w:rsidP="00770BC8">
            <w:pPr>
              <w:numPr>
                <w:ilvl w:val="12"/>
                <w:numId w:val="0"/>
              </w:numPr>
              <w:spacing w:before="60" w:after="0"/>
              <w:rPr>
                <w:color w:val="000080"/>
                <w:lang w:val="en-US"/>
              </w:rPr>
            </w:pPr>
          </w:p>
          <w:p w14:paraId="40A63978" w14:textId="77777777" w:rsidR="00DC1D10" w:rsidRPr="00E35B56" w:rsidRDefault="00DC1D10" w:rsidP="00770BC8">
            <w:pPr>
              <w:numPr>
                <w:ilvl w:val="12"/>
                <w:numId w:val="0"/>
              </w:numPr>
              <w:spacing w:before="60" w:after="0"/>
              <w:rPr>
                <w:color w:val="000080"/>
                <w:lang w:val="en-US"/>
              </w:rPr>
            </w:pPr>
          </w:p>
          <w:p w14:paraId="43F783FD" w14:textId="77777777" w:rsidR="00DC1D10" w:rsidRPr="00E35B56" w:rsidRDefault="00DC1D10" w:rsidP="00770BC8">
            <w:pPr>
              <w:numPr>
                <w:ilvl w:val="12"/>
                <w:numId w:val="0"/>
              </w:numPr>
              <w:spacing w:before="60" w:after="0"/>
              <w:rPr>
                <w:color w:val="000080"/>
                <w:lang w:val="en-US"/>
              </w:rPr>
            </w:pPr>
          </w:p>
          <w:p w14:paraId="098F611F" w14:textId="77777777" w:rsidR="00DC1D10" w:rsidRPr="00E35B56" w:rsidRDefault="00DC1D10" w:rsidP="00770BC8">
            <w:pPr>
              <w:numPr>
                <w:ilvl w:val="12"/>
                <w:numId w:val="0"/>
              </w:numPr>
              <w:spacing w:before="60" w:after="0"/>
              <w:rPr>
                <w:color w:val="000080"/>
                <w:lang w:val="en-US"/>
              </w:rPr>
            </w:pPr>
          </w:p>
          <w:p w14:paraId="5C8D9E6D" w14:textId="77777777" w:rsidR="00DC1D10" w:rsidRPr="00E35B56" w:rsidRDefault="00DC1D10" w:rsidP="00770BC8">
            <w:pPr>
              <w:numPr>
                <w:ilvl w:val="12"/>
                <w:numId w:val="0"/>
              </w:numPr>
              <w:spacing w:before="60" w:after="0"/>
              <w:rPr>
                <w:color w:val="000080"/>
                <w:lang w:val="en-US"/>
              </w:rPr>
            </w:pPr>
          </w:p>
          <w:p w14:paraId="4003B655" w14:textId="77777777" w:rsidR="00DC1D10" w:rsidRPr="00E35B56" w:rsidRDefault="00DC1D10" w:rsidP="00770BC8">
            <w:pPr>
              <w:numPr>
                <w:ilvl w:val="12"/>
                <w:numId w:val="0"/>
              </w:numPr>
              <w:spacing w:before="60" w:after="0"/>
              <w:rPr>
                <w:color w:val="000080"/>
                <w:lang w:val="en-US"/>
              </w:rPr>
            </w:pPr>
          </w:p>
          <w:p w14:paraId="6976A295" w14:textId="77777777" w:rsidR="003C7618" w:rsidRPr="00E35B56" w:rsidRDefault="003C7618" w:rsidP="00770BC8">
            <w:pPr>
              <w:numPr>
                <w:ilvl w:val="12"/>
                <w:numId w:val="0"/>
              </w:numPr>
              <w:spacing w:before="60" w:after="0"/>
              <w:rPr>
                <w:color w:val="000080"/>
                <w:lang w:val="en-US"/>
              </w:rPr>
            </w:pPr>
          </w:p>
          <w:p w14:paraId="074827D1" w14:textId="77777777" w:rsidR="003C7618" w:rsidRPr="00E35B56" w:rsidRDefault="003C7618" w:rsidP="00770BC8">
            <w:pPr>
              <w:numPr>
                <w:ilvl w:val="12"/>
                <w:numId w:val="0"/>
              </w:numPr>
              <w:spacing w:before="60" w:after="0"/>
              <w:rPr>
                <w:color w:val="000080"/>
                <w:lang w:val="en-US"/>
              </w:rPr>
            </w:pPr>
          </w:p>
          <w:p w14:paraId="762C2FCD" w14:textId="77777777" w:rsidR="003C7618" w:rsidRPr="00E35B56" w:rsidRDefault="003C7618" w:rsidP="00770BC8">
            <w:pPr>
              <w:numPr>
                <w:ilvl w:val="12"/>
                <w:numId w:val="0"/>
              </w:numPr>
              <w:spacing w:before="60" w:after="0"/>
              <w:rPr>
                <w:color w:val="000080"/>
                <w:lang w:val="en-US"/>
              </w:rPr>
            </w:pPr>
          </w:p>
          <w:p w14:paraId="1832B221" w14:textId="77777777" w:rsidR="003C7618" w:rsidRPr="00E35B56" w:rsidRDefault="003C7618" w:rsidP="00770BC8">
            <w:pPr>
              <w:numPr>
                <w:ilvl w:val="12"/>
                <w:numId w:val="0"/>
              </w:numPr>
              <w:spacing w:before="60" w:after="0"/>
              <w:rPr>
                <w:color w:val="000080"/>
                <w:lang w:val="en-US"/>
              </w:rPr>
            </w:pPr>
          </w:p>
          <w:p w14:paraId="6BE849C4" w14:textId="77777777" w:rsidR="003C7618" w:rsidRPr="00E35B56" w:rsidRDefault="003C7618" w:rsidP="00770BC8">
            <w:pPr>
              <w:numPr>
                <w:ilvl w:val="12"/>
                <w:numId w:val="0"/>
              </w:numPr>
              <w:spacing w:before="60" w:after="0"/>
              <w:rPr>
                <w:color w:val="000080"/>
                <w:lang w:val="en-US"/>
              </w:rPr>
            </w:pPr>
          </w:p>
          <w:p w14:paraId="4962E3BB" w14:textId="77777777" w:rsidR="003C7618" w:rsidRPr="00E35B56" w:rsidRDefault="003C7618" w:rsidP="00770BC8">
            <w:pPr>
              <w:numPr>
                <w:ilvl w:val="12"/>
                <w:numId w:val="0"/>
              </w:numPr>
              <w:spacing w:before="60" w:after="0"/>
              <w:rPr>
                <w:color w:val="000080"/>
                <w:lang w:val="en-US"/>
              </w:rPr>
            </w:pPr>
          </w:p>
          <w:p w14:paraId="71C75CC4" w14:textId="77777777" w:rsidR="003C7618" w:rsidRPr="00E35B56" w:rsidRDefault="003C7618" w:rsidP="00770BC8">
            <w:pPr>
              <w:numPr>
                <w:ilvl w:val="12"/>
                <w:numId w:val="0"/>
              </w:numPr>
              <w:spacing w:before="60" w:after="0"/>
              <w:rPr>
                <w:color w:val="000080"/>
                <w:lang w:val="en-US"/>
              </w:rPr>
            </w:pPr>
          </w:p>
          <w:p w14:paraId="083EB142" w14:textId="77777777" w:rsidR="003C7618" w:rsidRPr="00E35B56" w:rsidRDefault="003C7618" w:rsidP="00770BC8">
            <w:pPr>
              <w:numPr>
                <w:ilvl w:val="12"/>
                <w:numId w:val="0"/>
              </w:numPr>
              <w:spacing w:before="60" w:after="0"/>
              <w:rPr>
                <w:color w:val="000080"/>
                <w:lang w:val="en-US"/>
              </w:rPr>
            </w:pPr>
          </w:p>
          <w:p w14:paraId="6822F3BC" w14:textId="77777777" w:rsidR="003C7618" w:rsidRPr="00E35B56" w:rsidRDefault="003C7618" w:rsidP="00770BC8">
            <w:pPr>
              <w:numPr>
                <w:ilvl w:val="12"/>
                <w:numId w:val="0"/>
              </w:numPr>
              <w:spacing w:before="60" w:after="0"/>
              <w:rPr>
                <w:color w:val="000080"/>
                <w:lang w:val="en-US"/>
              </w:rPr>
            </w:pPr>
          </w:p>
          <w:p w14:paraId="1FED6D6F" w14:textId="77777777" w:rsidR="003C7618" w:rsidRPr="00E35B56" w:rsidRDefault="003C7618" w:rsidP="00770BC8">
            <w:pPr>
              <w:numPr>
                <w:ilvl w:val="12"/>
                <w:numId w:val="0"/>
              </w:numPr>
              <w:spacing w:before="60" w:after="0"/>
              <w:rPr>
                <w:color w:val="000080"/>
                <w:lang w:val="en-US"/>
              </w:rPr>
            </w:pPr>
          </w:p>
          <w:p w14:paraId="728BF1A5" w14:textId="77777777" w:rsidR="003C7618" w:rsidRPr="00E35B56" w:rsidRDefault="003C7618" w:rsidP="00770BC8">
            <w:pPr>
              <w:numPr>
                <w:ilvl w:val="12"/>
                <w:numId w:val="0"/>
              </w:numPr>
              <w:spacing w:before="60" w:after="0"/>
              <w:rPr>
                <w:color w:val="000080"/>
                <w:lang w:val="en-US"/>
              </w:rPr>
            </w:pPr>
          </w:p>
          <w:p w14:paraId="7DC23B3A" w14:textId="77777777" w:rsidR="003C7618" w:rsidRPr="00E35B56" w:rsidRDefault="003C7618" w:rsidP="00770BC8">
            <w:pPr>
              <w:numPr>
                <w:ilvl w:val="12"/>
                <w:numId w:val="0"/>
              </w:numPr>
              <w:spacing w:before="60" w:after="0"/>
              <w:rPr>
                <w:color w:val="000080"/>
                <w:lang w:val="en-US"/>
              </w:rPr>
            </w:pPr>
          </w:p>
          <w:p w14:paraId="1F671CAE" w14:textId="77777777" w:rsidR="003C7618" w:rsidRPr="00E35B56" w:rsidRDefault="003C7618" w:rsidP="00770BC8">
            <w:pPr>
              <w:numPr>
                <w:ilvl w:val="12"/>
                <w:numId w:val="0"/>
              </w:numPr>
              <w:spacing w:before="60" w:after="0"/>
              <w:rPr>
                <w:color w:val="000080"/>
                <w:lang w:val="en-US"/>
              </w:rPr>
            </w:pPr>
          </w:p>
          <w:p w14:paraId="51C3F562" w14:textId="77777777" w:rsidR="003C7618" w:rsidRPr="00E35B56" w:rsidRDefault="003C7618" w:rsidP="00770BC8">
            <w:pPr>
              <w:numPr>
                <w:ilvl w:val="12"/>
                <w:numId w:val="0"/>
              </w:numPr>
              <w:spacing w:before="60" w:after="0"/>
              <w:rPr>
                <w:color w:val="000080"/>
                <w:lang w:val="en-US"/>
              </w:rPr>
            </w:pPr>
          </w:p>
          <w:p w14:paraId="65A996F4" w14:textId="77777777" w:rsidR="003C7618" w:rsidRPr="00E35B56" w:rsidRDefault="003C7618" w:rsidP="00770BC8">
            <w:pPr>
              <w:numPr>
                <w:ilvl w:val="12"/>
                <w:numId w:val="0"/>
              </w:numPr>
              <w:spacing w:before="60" w:after="0"/>
              <w:rPr>
                <w:color w:val="000080"/>
                <w:lang w:val="en-US"/>
              </w:rPr>
            </w:pPr>
          </w:p>
          <w:p w14:paraId="3610ED20" w14:textId="77777777" w:rsidR="003C7618" w:rsidRPr="00E35B56" w:rsidRDefault="003C7618" w:rsidP="00770BC8">
            <w:pPr>
              <w:numPr>
                <w:ilvl w:val="12"/>
                <w:numId w:val="0"/>
              </w:numPr>
              <w:spacing w:before="60" w:after="0"/>
              <w:rPr>
                <w:color w:val="000080"/>
                <w:lang w:val="en-US"/>
              </w:rPr>
            </w:pPr>
          </w:p>
          <w:p w14:paraId="4265C056" w14:textId="77777777" w:rsidR="003C7618" w:rsidRPr="00E35B56" w:rsidRDefault="003C7618" w:rsidP="00770BC8">
            <w:pPr>
              <w:numPr>
                <w:ilvl w:val="12"/>
                <w:numId w:val="0"/>
              </w:numPr>
              <w:spacing w:before="60" w:after="0"/>
              <w:rPr>
                <w:color w:val="000080"/>
                <w:lang w:val="en-US"/>
              </w:rPr>
            </w:pPr>
          </w:p>
          <w:p w14:paraId="549089AB" w14:textId="77777777" w:rsidR="003C7618" w:rsidRPr="00E35B56" w:rsidRDefault="003C7618" w:rsidP="00770BC8">
            <w:pPr>
              <w:numPr>
                <w:ilvl w:val="12"/>
                <w:numId w:val="0"/>
              </w:numPr>
              <w:spacing w:before="60" w:after="0"/>
              <w:rPr>
                <w:color w:val="000080"/>
                <w:lang w:val="en-US"/>
              </w:rPr>
            </w:pPr>
          </w:p>
          <w:p w14:paraId="47FE4A93" w14:textId="77777777" w:rsidR="003C7618" w:rsidRPr="00E35B56" w:rsidRDefault="003C7618" w:rsidP="00770BC8">
            <w:pPr>
              <w:numPr>
                <w:ilvl w:val="12"/>
                <w:numId w:val="0"/>
              </w:numPr>
              <w:spacing w:before="60" w:after="0"/>
              <w:rPr>
                <w:color w:val="000080"/>
                <w:lang w:val="en-US"/>
              </w:rPr>
            </w:pPr>
          </w:p>
          <w:p w14:paraId="017FC0FF" w14:textId="77777777" w:rsidR="003C7618" w:rsidRPr="00E35B56" w:rsidRDefault="003C7618" w:rsidP="00770BC8">
            <w:pPr>
              <w:numPr>
                <w:ilvl w:val="12"/>
                <w:numId w:val="0"/>
              </w:numPr>
              <w:spacing w:before="60" w:after="0"/>
              <w:rPr>
                <w:color w:val="000080"/>
                <w:lang w:val="en-US"/>
              </w:rPr>
            </w:pPr>
          </w:p>
          <w:p w14:paraId="1D1BB714" w14:textId="77777777" w:rsidR="003C7618" w:rsidRPr="00E35B56" w:rsidRDefault="003C7618" w:rsidP="00770BC8">
            <w:pPr>
              <w:numPr>
                <w:ilvl w:val="12"/>
                <w:numId w:val="0"/>
              </w:numPr>
              <w:spacing w:before="60" w:after="0"/>
              <w:rPr>
                <w:color w:val="000080"/>
                <w:lang w:val="en-US"/>
              </w:rPr>
            </w:pPr>
          </w:p>
          <w:p w14:paraId="4B4B35D6" w14:textId="77777777" w:rsidR="003C7618" w:rsidRPr="00E35B56" w:rsidRDefault="003C7618" w:rsidP="00770BC8">
            <w:pPr>
              <w:numPr>
                <w:ilvl w:val="12"/>
                <w:numId w:val="0"/>
              </w:numPr>
              <w:spacing w:before="60" w:after="0"/>
              <w:rPr>
                <w:color w:val="000080"/>
                <w:lang w:val="en-US"/>
              </w:rPr>
            </w:pPr>
          </w:p>
          <w:p w14:paraId="1F5D213B" w14:textId="77777777" w:rsidR="00DC1D10" w:rsidRPr="00E35B56" w:rsidRDefault="00DC1D10" w:rsidP="00770BC8">
            <w:pPr>
              <w:numPr>
                <w:ilvl w:val="12"/>
                <w:numId w:val="0"/>
              </w:numPr>
              <w:spacing w:before="60" w:after="0"/>
              <w:rPr>
                <w:color w:val="000080"/>
                <w:lang w:val="en-US"/>
              </w:rPr>
            </w:pPr>
          </w:p>
          <w:p w14:paraId="52D0A55B" w14:textId="77777777" w:rsidR="00DC1D10" w:rsidRPr="00E35B56" w:rsidRDefault="00DC1D10" w:rsidP="00770BC8">
            <w:pPr>
              <w:numPr>
                <w:ilvl w:val="12"/>
                <w:numId w:val="0"/>
              </w:numPr>
              <w:spacing w:before="60" w:after="0"/>
              <w:rPr>
                <w:color w:val="000080"/>
                <w:lang w:val="en-US"/>
              </w:rPr>
            </w:pPr>
          </w:p>
          <w:p w14:paraId="2964747E" w14:textId="77777777" w:rsidR="00A27963" w:rsidRPr="00E35B56" w:rsidRDefault="00A27963" w:rsidP="00770BC8">
            <w:pPr>
              <w:numPr>
                <w:ilvl w:val="12"/>
                <w:numId w:val="0"/>
              </w:numPr>
              <w:spacing w:before="60" w:after="0"/>
              <w:rPr>
                <w:color w:val="000080"/>
                <w:lang w:val="en-US"/>
              </w:rPr>
            </w:pPr>
          </w:p>
        </w:tc>
      </w:tr>
    </w:tbl>
    <w:p w14:paraId="5FA00AD6" w14:textId="77777777" w:rsidR="00A27963" w:rsidRPr="00E35B56" w:rsidRDefault="00A27963" w:rsidP="00A27963">
      <w:pPr>
        <w:numPr>
          <w:ilvl w:val="12"/>
          <w:numId w:val="0"/>
        </w:numPr>
        <w:spacing w:before="60" w:after="0"/>
        <w:rPr>
          <w:i/>
          <w:color w:val="000080"/>
          <w:lang w:val="en-US"/>
        </w:rPr>
      </w:pPr>
    </w:p>
    <w:p w14:paraId="19CCA2F0" w14:textId="670048BC" w:rsidR="00704794" w:rsidRPr="001A18DD" w:rsidRDefault="00EA6AF3" w:rsidP="001A18DD">
      <w:pPr>
        <w:pStyle w:val="Heading2"/>
        <w:shd w:val="clear" w:color="auto" w:fill="E6E6E6"/>
        <w:spacing w:line="240" w:lineRule="auto"/>
        <w:rPr>
          <w:b/>
          <w:bCs/>
          <w:i w:val="0"/>
          <w:color w:val="000080"/>
          <w:sz w:val="24"/>
        </w:rPr>
      </w:pPr>
      <w:bookmarkStart w:id="4" w:name="_Toc48317823"/>
      <w:r>
        <w:rPr>
          <w:b/>
          <w:i w:val="0"/>
          <w:color w:val="000080"/>
          <w:sz w:val="24"/>
          <w:lang w:val="en-US" w:bidi="en-US"/>
        </w:rPr>
        <w:lastRenderedPageBreak/>
        <w:t>OUTPUT</w:t>
      </w:r>
      <w:r w:rsidR="003C7618" w:rsidRPr="00430442">
        <w:rPr>
          <w:b/>
          <w:i w:val="0"/>
          <w:color w:val="000080"/>
          <w:sz w:val="24"/>
          <w:lang w:val="en-US" w:bidi="en-US"/>
        </w:rPr>
        <w:t xml:space="preserve"> AND </w:t>
      </w:r>
      <w:r>
        <w:rPr>
          <w:b/>
          <w:i w:val="0"/>
          <w:color w:val="000080"/>
          <w:sz w:val="24"/>
          <w:lang w:val="en-US" w:bidi="en-US"/>
        </w:rPr>
        <w:t>OUTCOME</w:t>
      </w:r>
      <w:r w:rsidR="003C7618" w:rsidRPr="00430442">
        <w:rPr>
          <w:b/>
          <w:i w:val="0"/>
          <w:color w:val="000080"/>
          <w:sz w:val="24"/>
          <w:lang w:val="en-US" w:bidi="en-US"/>
        </w:rPr>
        <w:t xml:space="preserve"> INDICATORS</w:t>
      </w:r>
      <w:bookmarkEnd w:id="4"/>
    </w:p>
    <w:tbl>
      <w:tblPr>
        <w:tblW w:w="0" w:type="auto"/>
        <w:tblInd w:w="108" w:type="dxa"/>
        <w:tblLayout w:type="fixed"/>
        <w:tblLook w:val="0000" w:firstRow="0" w:lastRow="0" w:firstColumn="0" w:lastColumn="0" w:noHBand="0" w:noVBand="0"/>
      </w:tblPr>
      <w:tblGrid>
        <w:gridCol w:w="9639"/>
      </w:tblGrid>
      <w:tr w:rsidR="003C7618" w:rsidRPr="003B38C8" w14:paraId="648FBDD6" w14:textId="77777777" w:rsidTr="00DE24FC">
        <w:trPr>
          <w:trHeight w:val="5451"/>
        </w:trPr>
        <w:tc>
          <w:tcPr>
            <w:tcW w:w="9639" w:type="dxa"/>
            <w:tcBorders>
              <w:top w:val="single" w:sz="6" w:space="0" w:color="auto"/>
              <w:left w:val="single" w:sz="6" w:space="0" w:color="auto"/>
              <w:bottom w:val="single" w:sz="6" w:space="0" w:color="auto"/>
              <w:right w:val="single" w:sz="6" w:space="0" w:color="auto"/>
            </w:tcBorders>
          </w:tcPr>
          <w:p w14:paraId="5A9399F1" w14:textId="3B4178D6" w:rsidR="001A18DD" w:rsidRPr="00E35B56" w:rsidRDefault="005F2F61" w:rsidP="00DE24FC">
            <w:pPr>
              <w:spacing w:before="60" w:after="0"/>
              <w:rPr>
                <w:color w:val="000080"/>
                <w:lang w:val="en-US"/>
              </w:rPr>
            </w:pPr>
            <w:r w:rsidRPr="003D7EAC">
              <w:rPr>
                <w:color w:val="000080"/>
                <w:lang w:val="en-US" w:bidi="en-US"/>
              </w:rPr>
              <w:t xml:space="preserve">The </w:t>
            </w:r>
            <w:r w:rsidR="007A680D">
              <w:rPr>
                <w:color w:val="000080"/>
                <w:lang w:val="en-US" w:bidi="en-US"/>
              </w:rPr>
              <w:t>efficacy</w:t>
            </w:r>
            <w:r w:rsidRPr="003D7EAC">
              <w:rPr>
                <w:color w:val="000080"/>
                <w:lang w:val="en-US" w:bidi="en-US"/>
              </w:rPr>
              <w:t xml:space="preserve"> and effectiveness indicators to be monitored stem from: (A) Logical Framework and the respective Monitoring Plan</w:t>
            </w:r>
            <w:r w:rsidR="00C34349">
              <w:rPr>
                <w:color w:val="000080"/>
                <w:lang w:val="en-US" w:bidi="en-US"/>
              </w:rPr>
              <w:t>;</w:t>
            </w:r>
            <w:r w:rsidRPr="003D7EAC">
              <w:rPr>
                <w:color w:val="000080"/>
                <w:lang w:val="en-US" w:bidi="en-US"/>
              </w:rPr>
              <w:t xml:space="preserve"> or (B) Results Table</w:t>
            </w:r>
            <w:r w:rsidR="00CE1781">
              <w:rPr>
                <w:color w:val="000080"/>
                <w:lang w:val="en-US" w:bidi="en-US"/>
              </w:rPr>
              <w:t xml:space="preserve"> (QR)</w:t>
            </w:r>
            <w:r w:rsidRPr="003D7EAC">
              <w:rPr>
                <w:color w:val="000080"/>
                <w:lang w:val="en-US" w:bidi="en-US"/>
              </w:rPr>
              <w:t>. Please follow model A or B, according to your project.</w:t>
            </w:r>
          </w:p>
          <w:p w14:paraId="6B859AB3" w14:textId="0470AE12" w:rsidR="003C7618" w:rsidRPr="00E35B56" w:rsidRDefault="001A18DD" w:rsidP="009456CC">
            <w:pPr>
              <w:spacing w:before="60" w:after="0"/>
              <w:rPr>
                <w:i/>
                <w:color w:val="000080"/>
                <w:lang w:val="en-US"/>
              </w:rPr>
            </w:pPr>
            <w:r w:rsidRPr="003D7EAC">
              <w:rPr>
                <w:color w:val="000080"/>
                <w:u w:val="single"/>
                <w:lang w:val="en-US" w:bidi="en-US"/>
              </w:rPr>
              <w:t>Model A:</w:t>
            </w:r>
            <w:r w:rsidR="003C7618" w:rsidRPr="00DA377C">
              <w:rPr>
                <w:i/>
                <w:color w:val="000080"/>
                <w:lang w:val="en-US" w:bidi="en-US"/>
              </w:rPr>
              <w:t xml:space="preserve"> In the light of the Logical Framework/Monitoring Plan of the project (to be inserted in the format below), individually comment on the performance of the project’s </w:t>
            </w:r>
            <w:r w:rsidR="001F62DE">
              <w:rPr>
                <w:i/>
                <w:color w:val="000080"/>
                <w:lang w:val="en-US" w:bidi="en-US"/>
              </w:rPr>
              <w:t>output</w:t>
            </w:r>
            <w:r w:rsidR="001F62DE" w:rsidRPr="00DA377C">
              <w:rPr>
                <w:i/>
                <w:color w:val="000080"/>
                <w:lang w:val="en-US" w:bidi="en-US"/>
              </w:rPr>
              <w:t xml:space="preserve"> </w:t>
            </w:r>
            <w:r w:rsidR="003C7618" w:rsidRPr="00DA377C">
              <w:rPr>
                <w:i/>
                <w:color w:val="000080"/>
                <w:lang w:val="en-US" w:bidi="en-US"/>
              </w:rPr>
              <w:t xml:space="preserve">and </w:t>
            </w:r>
            <w:r w:rsidR="001F62DE">
              <w:rPr>
                <w:i/>
                <w:color w:val="000080"/>
                <w:lang w:val="en-US" w:bidi="en-US"/>
              </w:rPr>
              <w:t>outcome</w:t>
            </w:r>
            <w:r w:rsidR="001F62DE" w:rsidRPr="00DA377C">
              <w:rPr>
                <w:i/>
                <w:color w:val="000080"/>
                <w:lang w:val="en-US" w:bidi="en-US"/>
              </w:rPr>
              <w:t xml:space="preserve"> </w:t>
            </w:r>
            <w:r w:rsidR="003C7618" w:rsidRPr="00DA377C">
              <w:rPr>
                <w:i/>
                <w:color w:val="000080"/>
                <w:lang w:val="en-US" w:bidi="en-US"/>
              </w:rPr>
              <w:t>indicators and whether the predicted values (goals) have been achieved</w:t>
            </w:r>
            <w:r w:rsidR="000A426B">
              <w:rPr>
                <w:i/>
                <w:color w:val="000080"/>
                <w:lang w:val="en-US" w:bidi="en-US"/>
              </w:rPr>
              <w:t>,</w:t>
            </w:r>
            <w:r w:rsidR="005F2F61" w:rsidRPr="00704794">
              <w:rPr>
                <w:vertAlign w:val="superscript"/>
                <w:lang w:val="en-US" w:bidi="en-US"/>
              </w:rPr>
              <w:footnoteReference w:id="1"/>
            </w:r>
            <w:r w:rsidR="003C7618" w:rsidRPr="00DA377C">
              <w:rPr>
                <w:i/>
                <w:color w:val="000080"/>
                <w:lang w:val="en-US" w:bidi="en-US"/>
              </w:rPr>
              <w:t xml:space="preserve"> describing the progress achieved and assessing whether the objectives have been achieved. Possible factors, controllable or not, that contributed to the results obtained and any unforeseen effects must also be discussed. Finally, describe how the project complied with the Cancun safeguards in what is applicable to it</w:t>
            </w:r>
            <w:r w:rsidR="008B1417">
              <w:rPr>
                <w:i/>
                <w:color w:val="000080"/>
                <w:lang w:val="en-US" w:bidi="en-US"/>
              </w:rPr>
              <w:t>.</w:t>
            </w:r>
            <w:r w:rsidR="003C7618">
              <w:rPr>
                <w:rStyle w:val="FootnoteReference"/>
                <w:i/>
                <w:color w:val="000080"/>
                <w:lang w:val="en-US" w:bidi="en-US"/>
              </w:rPr>
              <w:footnoteReference w:id="2"/>
            </w:r>
          </w:p>
          <w:p w14:paraId="7F8CB14C" w14:textId="77777777" w:rsidR="003C7618" w:rsidRDefault="004E6CBA" w:rsidP="00DC6AEB">
            <w:pPr>
              <w:spacing w:before="60" w:after="0"/>
              <w:jc w:val="center"/>
              <w:rPr>
                <w:i/>
                <w:color w:val="000080"/>
              </w:rPr>
            </w:pPr>
            <w:r>
              <w:rPr>
                <w:i/>
                <w:noProof/>
                <w:color w:val="000080"/>
                <w:lang w:val="en-US" w:bidi="en-US"/>
              </w:rPr>
              <w:drawing>
                <wp:inline distT="0" distB="0" distL="0" distR="0" wp14:anchorId="2C66527A" wp14:editId="17908E0B">
                  <wp:extent cx="5985510" cy="3369310"/>
                  <wp:effectExtent l="0" t="0" r="0" b="0"/>
                  <wp:docPr id="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5510" cy="3369310"/>
                          </a:xfrm>
                          <a:prstGeom prst="rect">
                            <a:avLst/>
                          </a:prstGeom>
                          <a:noFill/>
                          <a:ln>
                            <a:noFill/>
                          </a:ln>
                        </pic:spPr>
                      </pic:pic>
                    </a:graphicData>
                  </a:graphic>
                </wp:inline>
              </w:drawing>
            </w:r>
          </w:p>
          <w:p w14:paraId="537A9C95" w14:textId="6E75D576" w:rsidR="00850615" w:rsidRPr="00DC6AEB" w:rsidRDefault="00850615" w:rsidP="00850615">
            <w:pPr>
              <w:numPr>
                <w:ilvl w:val="0"/>
                <w:numId w:val="10"/>
              </w:numPr>
              <w:spacing w:before="60" w:after="0"/>
              <w:rPr>
                <w:iCs/>
                <w:color w:val="000080"/>
                <w:lang w:val="en-US"/>
              </w:rPr>
            </w:pPr>
            <w:r>
              <w:rPr>
                <w:color w:val="000080"/>
                <w:lang w:val="en-US" w:bidi="en-US"/>
              </w:rPr>
              <w:t xml:space="preserve">For sustainable production projects, attach </w:t>
            </w:r>
            <w:r w:rsidR="00487791">
              <w:rPr>
                <w:color w:val="000080"/>
                <w:lang w:val="en-US" w:bidi="en-US"/>
              </w:rPr>
              <w:t xml:space="preserve">to this report </w:t>
            </w:r>
            <w:r>
              <w:rPr>
                <w:color w:val="000080"/>
                <w:lang w:val="en-US" w:bidi="en-US"/>
              </w:rPr>
              <w:t>the support spreadsheet used to measure annual revenues, according to the model provided by BNDES</w:t>
            </w:r>
            <w:r w:rsidR="008B1417">
              <w:rPr>
                <w:color w:val="000080"/>
                <w:lang w:val="en-US" w:bidi="en-US"/>
              </w:rPr>
              <w:t>.</w:t>
            </w:r>
            <w:r>
              <w:rPr>
                <w:rStyle w:val="FootnoteReference"/>
                <w:color w:val="000080"/>
                <w:lang w:val="en-US" w:bidi="en-US"/>
              </w:rPr>
              <w:footnoteReference w:id="3"/>
            </w:r>
          </w:p>
          <w:p w14:paraId="21D5D03B" w14:textId="77777777" w:rsidR="003C7618" w:rsidRPr="00E35B56" w:rsidRDefault="003C7618" w:rsidP="00DE24FC">
            <w:pPr>
              <w:spacing w:before="60" w:after="0"/>
              <w:rPr>
                <w:i/>
                <w:color w:val="000080"/>
                <w:lang w:val="en-US"/>
              </w:rPr>
            </w:pPr>
          </w:p>
          <w:p w14:paraId="22A22194" w14:textId="77777777" w:rsidR="003C7618" w:rsidRPr="00E35B56" w:rsidRDefault="003C7618" w:rsidP="00DE24FC">
            <w:pPr>
              <w:spacing w:before="60" w:after="0"/>
              <w:rPr>
                <w:i/>
                <w:color w:val="000080"/>
                <w:lang w:val="en-US"/>
              </w:rPr>
            </w:pPr>
          </w:p>
          <w:p w14:paraId="40EF02CE" w14:textId="77777777" w:rsidR="003C7D27" w:rsidRPr="00E35B56" w:rsidRDefault="003C7D27" w:rsidP="00DE24FC">
            <w:pPr>
              <w:spacing w:before="60" w:after="0"/>
              <w:rPr>
                <w:i/>
                <w:color w:val="000080"/>
                <w:lang w:val="en-US"/>
              </w:rPr>
            </w:pPr>
          </w:p>
          <w:p w14:paraId="2C4B8316" w14:textId="77777777" w:rsidR="003C7D27" w:rsidRPr="00E35B56" w:rsidRDefault="003C7D27" w:rsidP="00DE24FC">
            <w:pPr>
              <w:spacing w:before="60" w:after="0"/>
              <w:rPr>
                <w:i/>
                <w:color w:val="000080"/>
                <w:lang w:val="en-US"/>
              </w:rPr>
            </w:pPr>
          </w:p>
          <w:p w14:paraId="67F0AC32" w14:textId="594EC78B" w:rsidR="003C7D27" w:rsidRDefault="003C7D27" w:rsidP="00DE24FC">
            <w:pPr>
              <w:spacing w:before="60" w:after="0"/>
              <w:rPr>
                <w:i/>
                <w:color w:val="000080"/>
                <w:lang w:val="en-US"/>
              </w:rPr>
            </w:pPr>
          </w:p>
          <w:p w14:paraId="3E49FD75" w14:textId="77777777" w:rsidR="002E5E3B" w:rsidRPr="00E35B56" w:rsidRDefault="002E5E3B" w:rsidP="00DE24FC">
            <w:pPr>
              <w:spacing w:before="60" w:after="0"/>
              <w:rPr>
                <w:i/>
                <w:color w:val="000080"/>
                <w:lang w:val="en-US"/>
              </w:rPr>
            </w:pPr>
          </w:p>
          <w:p w14:paraId="170AE5C4" w14:textId="77777777" w:rsidR="003C7D27" w:rsidRPr="00E35B56" w:rsidRDefault="003C7D27" w:rsidP="00DE24FC">
            <w:pPr>
              <w:spacing w:before="60" w:after="0"/>
              <w:rPr>
                <w:i/>
                <w:color w:val="000080"/>
                <w:lang w:val="en-US"/>
              </w:rPr>
            </w:pPr>
          </w:p>
          <w:p w14:paraId="181D3D63" w14:textId="0D1DDECE" w:rsidR="00EF59DD" w:rsidRPr="00E35B56" w:rsidRDefault="009456CC" w:rsidP="00DE24FC">
            <w:pPr>
              <w:spacing w:before="60" w:after="0"/>
              <w:rPr>
                <w:i/>
                <w:color w:val="000080"/>
                <w:lang w:val="en-US"/>
              </w:rPr>
            </w:pPr>
            <w:r w:rsidRPr="003D7EAC">
              <w:rPr>
                <w:color w:val="000080"/>
                <w:u w:val="single"/>
                <w:lang w:val="en-US" w:bidi="en-US"/>
              </w:rPr>
              <w:lastRenderedPageBreak/>
              <w:t>Model B:</w:t>
            </w:r>
            <w:r w:rsidRPr="00DA377C">
              <w:rPr>
                <w:i/>
                <w:color w:val="000080"/>
                <w:lang w:val="en-US" w:bidi="en-US"/>
              </w:rPr>
              <w:t xml:space="preserve"> In the light of the Results Table (QR) of the project (to be inserted in the format below), describe the </w:t>
            </w:r>
            <w:r w:rsidR="00487791">
              <w:rPr>
                <w:i/>
                <w:color w:val="000080"/>
                <w:lang w:val="en-US" w:bidi="en-US"/>
              </w:rPr>
              <w:t>evolution</w:t>
            </w:r>
            <w:r w:rsidRPr="00DA377C">
              <w:rPr>
                <w:i/>
                <w:color w:val="000080"/>
                <w:lang w:val="en-US" w:bidi="en-US"/>
              </w:rPr>
              <w:t xml:space="preserve"> and </w:t>
            </w:r>
            <w:r w:rsidR="00487791">
              <w:rPr>
                <w:i/>
                <w:color w:val="000080"/>
                <w:lang w:val="en-US" w:bidi="en-US"/>
              </w:rPr>
              <w:t xml:space="preserve">the </w:t>
            </w:r>
            <w:r w:rsidRPr="00DA377C">
              <w:rPr>
                <w:i/>
                <w:color w:val="000080"/>
                <w:lang w:val="en-US" w:bidi="en-US"/>
              </w:rPr>
              <w:t xml:space="preserve">objectives achieved. Comment individually on the performance of the </w:t>
            </w:r>
            <w:r w:rsidR="00A868FA">
              <w:rPr>
                <w:i/>
                <w:color w:val="000080"/>
                <w:lang w:val="en-US" w:bidi="en-US"/>
              </w:rPr>
              <w:t>output</w:t>
            </w:r>
            <w:r w:rsidR="00A868FA" w:rsidRPr="00DA377C">
              <w:rPr>
                <w:i/>
                <w:color w:val="000080"/>
                <w:lang w:val="en-US" w:bidi="en-US"/>
              </w:rPr>
              <w:t xml:space="preserve"> </w:t>
            </w:r>
            <w:r w:rsidRPr="00DA377C">
              <w:rPr>
                <w:i/>
                <w:color w:val="000080"/>
                <w:lang w:val="en-US" w:bidi="en-US"/>
              </w:rPr>
              <w:t xml:space="preserve">and </w:t>
            </w:r>
            <w:r w:rsidR="00A868FA">
              <w:rPr>
                <w:i/>
                <w:color w:val="000080"/>
                <w:lang w:val="en-US" w:bidi="en-US"/>
              </w:rPr>
              <w:t>outcome</w:t>
            </w:r>
            <w:r w:rsidR="00A868FA" w:rsidRPr="00DA377C">
              <w:rPr>
                <w:i/>
                <w:color w:val="000080"/>
                <w:lang w:val="en-US" w:bidi="en-US"/>
              </w:rPr>
              <w:t xml:space="preserve"> </w:t>
            </w:r>
            <w:r w:rsidRPr="00DA377C">
              <w:rPr>
                <w:i/>
                <w:color w:val="000080"/>
                <w:lang w:val="en-US" w:bidi="en-US"/>
              </w:rPr>
              <w:t>indicators of the project and whether the expected values (goals) have been achieved</w:t>
            </w:r>
            <w:r w:rsidR="00487791">
              <w:rPr>
                <w:i/>
                <w:color w:val="000080"/>
                <w:lang w:val="en-US" w:bidi="en-US"/>
              </w:rPr>
              <w:t>.</w:t>
            </w:r>
            <w:r w:rsidRPr="000A5E49">
              <w:rPr>
                <w:vertAlign w:val="superscript"/>
                <w:lang w:val="en-US" w:bidi="en-US"/>
              </w:rPr>
              <w:footnoteReference w:id="4"/>
            </w:r>
            <w:r w:rsidRPr="00DA377C">
              <w:rPr>
                <w:i/>
                <w:color w:val="000080"/>
                <w:lang w:val="en-US" w:bidi="en-US"/>
              </w:rPr>
              <w:t xml:space="preserve"> Possible factors, controllable or not, that contributed to the results obtained and any unforeseen effects must also be discussed. Finally, describe how the project complied with the Cancun safeguards in what is applicable to it</w:t>
            </w:r>
            <w:r w:rsidR="000E227C">
              <w:rPr>
                <w:i/>
                <w:color w:val="000080"/>
                <w:lang w:val="en-US" w:bidi="en-US"/>
              </w:rPr>
              <w:t>.</w:t>
            </w:r>
            <w:r>
              <w:rPr>
                <w:rStyle w:val="FootnoteReference"/>
                <w:i/>
                <w:color w:val="000080"/>
                <w:lang w:val="en-US" w:bidi="en-US"/>
              </w:rPr>
              <w:footnoteReference w:id="5"/>
            </w:r>
          </w:p>
          <w:p w14:paraId="34C8C6BF" w14:textId="77777777" w:rsidR="003C7D27" w:rsidRDefault="004E6CBA" w:rsidP="003C7D27">
            <w:pPr>
              <w:spacing w:before="60" w:after="0"/>
              <w:jc w:val="center"/>
              <w:rPr>
                <w:i/>
                <w:color w:val="000080"/>
              </w:rPr>
            </w:pPr>
            <w:r>
              <w:rPr>
                <w:i/>
                <w:noProof/>
                <w:color w:val="000080"/>
                <w:lang w:val="en-US" w:bidi="en-US"/>
              </w:rPr>
              <w:drawing>
                <wp:inline distT="0" distB="0" distL="0" distR="0" wp14:anchorId="6C76E14B" wp14:editId="1FA5F2C5">
                  <wp:extent cx="4761865" cy="227901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2279015"/>
                          </a:xfrm>
                          <a:prstGeom prst="rect">
                            <a:avLst/>
                          </a:prstGeom>
                          <a:noFill/>
                          <a:ln>
                            <a:noFill/>
                          </a:ln>
                        </pic:spPr>
                      </pic:pic>
                    </a:graphicData>
                  </a:graphic>
                </wp:inline>
              </w:drawing>
            </w:r>
          </w:p>
          <w:p w14:paraId="157D67AE" w14:textId="77777777" w:rsidR="003C7D27" w:rsidRDefault="004E6CBA" w:rsidP="003C7D27">
            <w:pPr>
              <w:spacing w:before="60" w:after="0"/>
              <w:jc w:val="center"/>
              <w:rPr>
                <w:i/>
                <w:color w:val="000080"/>
              </w:rPr>
            </w:pPr>
            <w:r>
              <w:rPr>
                <w:i/>
                <w:noProof/>
                <w:color w:val="000080"/>
                <w:lang w:val="en-US" w:bidi="en-US"/>
              </w:rPr>
              <w:drawing>
                <wp:inline distT="0" distB="0" distL="0" distR="0" wp14:anchorId="27ADE552" wp14:editId="3C5F40F0">
                  <wp:extent cx="4691380" cy="2145030"/>
                  <wp:effectExtent l="0" t="0" r="0" b="0"/>
                  <wp:docPr id="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1380" cy="2145030"/>
                          </a:xfrm>
                          <a:prstGeom prst="rect">
                            <a:avLst/>
                          </a:prstGeom>
                          <a:noFill/>
                          <a:ln>
                            <a:noFill/>
                          </a:ln>
                        </pic:spPr>
                      </pic:pic>
                    </a:graphicData>
                  </a:graphic>
                </wp:inline>
              </w:drawing>
            </w:r>
          </w:p>
          <w:p w14:paraId="06FF2CF8" w14:textId="255BCE50" w:rsidR="003C7D27" w:rsidRPr="00431603" w:rsidRDefault="003C7D27" w:rsidP="003C7D27">
            <w:pPr>
              <w:numPr>
                <w:ilvl w:val="0"/>
                <w:numId w:val="10"/>
              </w:numPr>
              <w:spacing w:before="60" w:after="0"/>
              <w:rPr>
                <w:iCs/>
                <w:color w:val="000080"/>
                <w:lang w:val="en-US"/>
              </w:rPr>
            </w:pPr>
            <w:r>
              <w:rPr>
                <w:color w:val="000080"/>
                <w:lang w:val="en-US" w:bidi="en-US"/>
              </w:rPr>
              <w:t xml:space="preserve">For sustainable production projects, attach </w:t>
            </w:r>
            <w:r w:rsidR="00487791">
              <w:rPr>
                <w:color w:val="000080"/>
                <w:lang w:val="en-US" w:bidi="en-US"/>
              </w:rPr>
              <w:t xml:space="preserve">to this report </w:t>
            </w:r>
            <w:r>
              <w:rPr>
                <w:color w:val="000080"/>
                <w:lang w:val="en-US" w:bidi="en-US"/>
              </w:rPr>
              <w:t>the support spreadsheet used to measure annual revenues, according to the model provided by BNDES</w:t>
            </w:r>
            <w:r>
              <w:rPr>
                <w:rStyle w:val="FootnoteReference"/>
                <w:color w:val="000080"/>
                <w:lang w:val="en-US" w:bidi="en-US"/>
              </w:rPr>
              <w:footnoteReference w:id="6"/>
            </w:r>
          </w:p>
          <w:p w14:paraId="066CE6C3" w14:textId="77777777" w:rsidR="00431603" w:rsidRPr="00EF59DD" w:rsidRDefault="00431603" w:rsidP="00431603">
            <w:pPr>
              <w:spacing w:before="60" w:after="0"/>
              <w:ind w:left="720"/>
              <w:rPr>
                <w:iCs/>
                <w:color w:val="000080"/>
                <w:lang w:val="en-US"/>
              </w:rPr>
            </w:pPr>
          </w:p>
          <w:p w14:paraId="1ADD70F4" w14:textId="77777777" w:rsidR="003C7D27" w:rsidRPr="00E35B56" w:rsidRDefault="003C7D27" w:rsidP="00DE24FC">
            <w:pPr>
              <w:spacing w:before="60" w:after="0"/>
              <w:rPr>
                <w:i/>
                <w:color w:val="000080"/>
                <w:lang w:val="en-US"/>
              </w:rPr>
            </w:pPr>
          </w:p>
          <w:p w14:paraId="3C42F744" w14:textId="77777777" w:rsidR="003C7618" w:rsidRPr="00E35B56" w:rsidRDefault="003C7618" w:rsidP="003C7D27">
            <w:pPr>
              <w:spacing w:before="60" w:after="0"/>
              <w:rPr>
                <w:color w:val="000080"/>
                <w:lang w:val="en-US"/>
              </w:rPr>
            </w:pPr>
          </w:p>
          <w:p w14:paraId="7014AF23" w14:textId="77777777" w:rsidR="003C7D27" w:rsidRPr="00E35B56" w:rsidRDefault="003C7D27" w:rsidP="003C7D27">
            <w:pPr>
              <w:spacing w:before="60" w:after="0"/>
              <w:rPr>
                <w:color w:val="000080"/>
                <w:lang w:val="en-US"/>
              </w:rPr>
            </w:pPr>
          </w:p>
        </w:tc>
      </w:tr>
    </w:tbl>
    <w:p w14:paraId="797298C6" w14:textId="77777777" w:rsidR="00704794" w:rsidRPr="00E35B56" w:rsidRDefault="009456CC" w:rsidP="00704794">
      <w:pPr>
        <w:rPr>
          <w:color w:val="000080"/>
          <w:lang w:val="en-US"/>
        </w:rPr>
      </w:pPr>
      <w:r w:rsidRPr="00704794">
        <w:rPr>
          <w:color w:val="000080"/>
          <w:highlight w:val="yellow"/>
          <w:lang w:val="en-US" w:bidi="en-US"/>
        </w:rPr>
        <w:lastRenderedPageBreak/>
        <w:t xml:space="preserve"> </w:t>
      </w:r>
    </w:p>
    <w:p w14:paraId="3C5BE28F" w14:textId="77777777" w:rsidR="006E7363" w:rsidRPr="00DC6AEB" w:rsidRDefault="006E7363" w:rsidP="00DC6AEB">
      <w:pPr>
        <w:pStyle w:val="Heading2"/>
        <w:shd w:val="clear" w:color="auto" w:fill="E6E6E6"/>
        <w:spacing w:line="240" w:lineRule="auto"/>
        <w:rPr>
          <w:b/>
          <w:bCs/>
          <w:i w:val="0"/>
          <w:color w:val="000080"/>
          <w:sz w:val="24"/>
        </w:rPr>
      </w:pPr>
      <w:bookmarkStart w:id="5" w:name="_Toc48317824"/>
      <w:r w:rsidRPr="00DC6AEB">
        <w:rPr>
          <w:b/>
          <w:i w:val="0"/>
          <w:color w:val="000080"/>
          <w:sz w:val="24"/>
          <w:lang w:val="en-US" w:bidi="en-US"/>
        </w:rPr>
        <w:lastRenderedPageBreak/>
        <w:t>INSTITUTIONAL AND ADMINISTRATIVE ASPECTS</w:t>
      </w:r>
      <w:bookmarkEnd w:id="5"/>
    </w:p>
    <w:tbl>
      <w:tblPr>
        <w:tblW w:w="0" w:type="auto"/>
        <w:tblInd w:w="108" w:type="dxa"/>
        <w:tblLayout w:type="fixed"/>
        <w:tblLook w:val="0000" w:firstRow="0" w:lastRow="0" w:firstColumn="0" w:lastColumn="0" w:noHBand="0" w:noVBand="0"/>
      </w:tblPr>
      <w:tblGrid>
        <w:gridCol w:w="9639"/>
      </w:tblGrid>
      <w:tr w:rsidR="006E7363" w:rsidRPr="003B38C8" w14:paraId="7B19F677" w14:textId="77777777">
        <w:trPr>
          <w:trHeight w:val="2928"/>
        </w:trPr>
        <w:tc>
          <w:tcPr>
            <w:tcW w:w="9639" w:type="dxa"/>
            <w:tcBorders>
              <w:top w:val="single" w:sz="6" w:space="0" w:color="auto"/>
              <w:left w:val="single" w:sz="6" w:space="0" w:color="auto"/>
              <w:bottom w:val="single" w:sz="6" w:space="0" w:color="auto"/>
              <w:right w:val="single" w:sz="6" w:space="0" w:color="auto"/>
            </w:tcBorders>
          </w:tcPr>
          <w:p w14:paraId="2C0F60E4" w14:textId="01ED3248" w:rsidR="006E7363" w:rsidRPr="00E35B56" w:rsidRDefault="00BA297B" w:rsidP="003008C2">
            <w:pPr>
              <w:numPr>
                <w:ilvl w:val="12"/>
                <w:numId w:val="0"/>
              </w:numPr>
              <w:spacing w:before="60" w:after="0"/>
              <w:rPr>
                <w:i/>
                <w:color w:val="000080"/>
                <w:lang w:val="en-US"/>
              </w:rPr>
            </w:pPr>
            <w:r>
              <w:rPr>
                <w:i/>
                <w:color w:val="000080"/>
                <w:lang w:val="en-US" w:bidi="en-US"/>
              </w:rPr>
              <w:t>Describe: (i) partnerships and cooperation established for implementing the project; (ii) changes in the administrative conditions of the organization responsible for implementing the project and aspects of the financial resource management that may have impacted its implementation; and (iii) other institutional and administrative aspects that occurred and their impacts on the project (up to four paragraphs).</w:t>
            </w:r>
            <w:r w:rsidR="00785DB9">
              <w:rPr>
                <w:i/>
                <w:color w:val="000080"/>
                <w:lang w:val="en-US" w:bidi="en-US"/>
              </w:rPr>
              <w:t xml:space="preserve"> </w:t>
            </w:r>
          </w:p>
          <w:p w14:paraId="6504D59B" w14:textId="77777777" w:rsidR="006E7363" w:rsidRPr="00E35B56" w:rsidRDefault="006E7363" w:rsidP="003008C2">
            <w:pPr>
              <w:numPr>
                <w:ilvl w:val="12"/>
                <w:numId w:val="0"/>
              </w:numPr>
              <w:spacing w:before="60" w:after="0"/>
              <w:rPr>
                <w:i/>
                <w:color w:val="000080"/>
                <w:lang w:val="en-US"/>
              </w:rPr>
            </w:pPr>
          </w:p>
          <w:p w14:paraId="05837FCB" w14:textId="77777777" w:rsidR="006E7363" w:rsidRPr="00E35B56" w:rsidRDefault="006E7363" w:rsidP="003008C2">
            <w:pPr>
              <w:numPr>
                <w:ilvl w:val="12"/>
                <w:numId w:val="0"/>
              </w:numPr>
              <w:spacing w:before="60" w:after="0"/>
              <w:rPr>
                <w:i/>
                <w:color w:val="000080"/>
                <w:lang w:val="en-US"/>
              </w:rPr>
            </w:pPr>
          </w:p>
          <w:p w14:paraId="20CA321D" w14:textId="77777777" w:rsidR="00753BFD" w:rsidRPr="00E35B56" w:rsidRDefault="00753BFD" w:rsidP="003008C2">
            <w:pPr>
              <w:numPr>
                <w:ilvl w:val="12"/>
                <w:numId w:val="0"/>
              </w:numPr>
              <w:spacing w:before="60" w:after="0"/>
              <w:rPr>
                <w:i/>
                <w:color w:val="000080"/>
                <w:lang w:val="en-US"/>
              </w:rPr>
            </w:pPr>
          </w:p>
          <w:p w14:paraId="07F15230" w14:textId="77777777" w:rsidR="00753BFD" w:rsidRPr="00E35B56" w:rsidRDefault="00753BFD" w:rsidP="003008C2">
            <w:pPr>
              <w:numPr>
                <w:ilvl w:val="12"/>
                <w:numId w:val="0"/>
              </w:numPr>
              <w:spacing w:before="60" w:after="0"/>
              <w:rPr>
                <w:i/>
                <w:color w:val="000080"/>
                <w:lang w:val="en-US"/>
              </w:rPr>
            </w:pPr>
          </w:p>
          <w:p w14:paraId="4FEAB222" w14:textId="77777777" w:rsidR="00753BFD" w:rsidRPr="00E35B56" w:rsidRDefault="00753BFD" w:rsidP="003008C2">
            <w:pPr>
              <w:numPr>
                <w:ilvl w:val="12"/>
                <w:numId w:val="0"/>
              </w:numPr>
              <w:spacing w:before="60" w:after="0"/>
              <w:rPr>
                <w:i/>
                <w:color w:val="000080"/>
                <w:lang w:val="en-US"/>
              </w:rPr>
            </w:pPr>
          </w:p>
          <w:p w14:paraId="79C0B31E" w14:textId="77777777" w:rsidR="00753BFD" w:rsidRPr="00E35B56" w:rsidRDefault="00753BFD" w:rsidP="003008C2">
            <w:pPr>
              <w:numPr>
                <w:ilvl w:val="12"/>
                <w:numId w:val="0"/>
              </w:numPr>
              <w:spacing w:before="60" w:after="0"/>
              <w:rPr>
                <w:i/>
                <w:color w:val="000080"/>
                <w:lang w:val="en-US"/>
              </w:rPr>
            </w:pPr>
          </w:p>
          <w:p w14:paraId="70A46DE5" w14:textId="77777777" w:rsidR="00B5644A" w:rsidRPr="00E35B56" w:rsidRDefault="00B5644A" w:rsidP="003008C2">
            <w:pPr>
              <w:numPr>
                <w:ilvl w:val="12"/>
                <w:numId w:val="0"/>
              </w:numPr>
              <w:spacing w:before="60" w:after="0"/>
              <w:rPr>
                <w:i/>
                <w:color w:val="000080"/>
                <w:lang w:val="en-US"/>
              </w:rPr>
            </w:pPr>
          </w:p>
          <w:p w14:paraId="6F18EEE3" w14:textId="77777777" w:rsidR="003C7618" w:rsidRPr="00E35B56" w:rsidRDefault="003C7618" w:rsidP="003008C2">
            <w:pPr>
              <w:numPr>
                <w:ilvl w:val="12"/>
                <w:numId w:val="0"/>
              </w:numPr>
              <w:spacing w:before="60" w:after="0"/>
              <w:rPr>
                <w:i/>
                <w:color w:val="000080"/>
                <w:lang w:val="en-US"/>
              </w:rPr>
            </w:pPr>
          </w:p>
          <w:p w14:paraId="2A916EAE" w14:textId="77777777" w:rsidR="000F6B42" w:rsidRPr="00E35B56" w:rsidRDefault="000F6B42" w:rsidP="003008C2">
            <w:pPr>
              <w:numPr>
                <w:ilvl w:val="12"/>
                <w:numId w:val="0"/>
              </w:numPr>
              <w:spacing w:before="60" w:after="0"/>
              <w:rPr>
                <w:i/>
                <w:color w:val="000080"/>
                <w:lang w:val="en-US"/>
              </w:rPr>
            </w:pPr>
          </w:p>
          <w:p w14:paraId="284FD890" w14:textId="77777777" w:rsidR="003C7618" w:rsidRPr="00E35B56" w:rsidRDefault="003C7618" w:rsidP="003008C2">
            <w:pPr>
              <w:numPr>
                <w:ilvl w:val="12"/>
                <w:numId w:val="0"/>
              </w:numPr>
              <w:spacing w:before="60" w:after="0"/>
              <w:rPr>
                <w:i/>
                <w:color w:val="000080"/>
                <w:lang w:val="en-US"/>
              </w:rPr>
            </w:pPr>
          </w:p>
          <w:p w14:paraId="1A33CD81" w14:textId="77777777" w:rsidR="003C7618" w:rsidRPr="00E35B56" w:rsidRDefault="003C7618" w:rsidP="003008C2">
            <w:pPr>
              <w:numPr>
                <w:ilvl w:val="12"/>
                <w:numId w:val="0"/>
              </w:numPr>
              <w:spacing w:before="60" w:after="0"/>
              <w:rPr>
                <w:i/>
                <w:color w:val="000080"/>
                <w:lang w:val="en-US"/>
              </w:rPr>
            </w:pPr>
          </w:p>
          <w:p w14:paraId="505F8263" w14:textId="77777777" w:rsidR="006E7363" w:rsidRPr="00E35B56" w:rsidRDefault="006E7363" w:rsidP="003008C2">
            <w:pPr>
              <w:numPr>
                <w:ilvl w:val="12"/>
                <w:numId w:val="0"/>
              </w:numPr>
              <w:spacing w:before="60" w:after="0"/>
              <w:rPr>
                <w:color w:val="000080"/>
                <w:lang w:val="en-US"/>
              </w:rPr>
            </w:pPr>
          </w:p>
        </w:tc>
      </w:tr>
    </w:tbl>
    <w:p w14:paraId="2E111FA7" w14:textId="77777777" w:rsidR="00E0722D" w:rsidRPr="00966665" w:rsidRDefault="00B5644A" w:rsidP="00E0722D">
      <w:pPr>
        <w:pStyle w:val="Heading2"/>
        <w:shd w:val="clear" w:color="auto" w:fill="E6E6E6"/>
        <w:spacing w:line="240" w:lineRule="auto"/>
        <w:rPr>
          <w:b/>
          <w:bCs/>
          <w:i w:val="0"/>
          <w:color w:val="000080"/>
          <w:sz w:val="24"/>
        </w:rPr>
      </w:pPr>
      <w:bookmarkStart w:id="6" w:name="_Toc48317825"/>
      <w:r>
        <w:rPr>
          <w:b/>
          <w:i w:val="0"/>
          <w:color w:val="000080"/>
          <w:sz w:val="24"/>
          <w:lang w:val="en-US" w:bidi="en-US"/>
        </w:rPr>
        <w:t>RISKS AND LESSONS LEARNED</w:t>
      </w:r>
      <w:bookmarkEnd w:id="6"/>
    </w:p>
    <w:tbl>
      <w:tblPr>
        <w:tblW w:w="0" w:type="auto"/>
        <w:tblInd w:w="108" w:type="dxa"/>
        <w:tblLayout w:type="fixed"/>
        <w:tblLook w:val="0000" w:firstRow="0" w:lastRow="0" w:firstColumn="0" w:lastColumn="0" w:noHBand="0" w:noVBand="0"/>
      </w:tblPr>
      <w:tblGrid>
        <w:gridCol w:w="9639"/>
      </w:tblGrid>
      <w:tr w:rsidR="00E0722D" w:rsidRPr="003B38C8" w14:paraId="2EB3E3C3" w14:textId="77777777">
        <w:trPr>
          <w:trHeight w:val="3363"/>
        </w:trPr>
        <w:tc>
          <w:tcPr>
            <w:tcW w:w="9639" w:type="dxa"/>
            <w:tcBorders>
              <w:top w:val="single" w:sz="6" w:space="0" w:color="auto"/>
              <w:left w:val="single" w:sz="6" w:space="0" w:color="auto"/>
              <w:bottom w:val="single" w:sz="6" w:space="0" w:color="auto"/>
              <w:right w:val="single" w:sz="6" w:space="0" w:color="auto"/>
            </w:tcBorders>
          </w:tcPr>
          <w:p w14:paraId="61F81D36" w14:textId="176D4C2C" w:rsidR="00406AA4" w:rsidRPr="00E35B56" w:rsidRDefault="006F16DE" w:rsidP="00406AA4">
            <w:pPr>
              <w:numPr>
                <w:ilvl w:val="12"/>
                <w:numId w:val="0"/>
              </w:numPr>
              <w:spacing w:before="60" w:after="0"/>
              <w:rPr>
                <w:i/>
                <w:color w:val="000080"/>
                <w:lang w:val="en-US"/>
              </w:rPr>
            </w:pPr>
            <w:r w:rsidRPr="00810157">
              <w:rPr>
                <w:i/>
                <w:color w:val="000080"/>
                <w:lang w:val="en-US" w:bidi="en-US"/>
              </w:rPr>
              <w:t xml:space="preserve">Report problems that have occurred and risks not manageable by the project that have materialized during its implementation, mistakes made, as well as successful methodologies or strategies adopted that can serve as a reference for replication. Report, for example, difficulties in implementing the project and </w:t>
            </w:r>
            <w:r w:rsidR="001647D6">
              <w:rPr>
                <w:i/>
                <w:color w:val="000080"/>
                <w:lang w:val="en-US" w:bidi="en-US"/>
              </w:rPr>
              <w:t>their</w:t>
            </w:r>
            <w:r w:rsidRPr="00810157">
              <w:rPr>
                <w:i/>
                <w:color w:val="000080"/>
                <w:lang w:val="en-US" w:bidi="en-US"/>
              </w:rPr>
              <w:t xml:space="preserve"> causes, describing the measures taken to overcome the obstacles and/or innovative ideas that were implemented and contributed to </w:t>
            </w:r>
            <w:r w:rsidR="00AB4263">
              <w:rPr>
                <w:i/>
                <w:color w:val="000080"/>
                <w:lang w:val="en-US" w:bidi="en-US"/>
              </w:rPr>
              <w:t>its</w:t>
            </w:r>
            <w:r w:rsidRPr="00810157">
              <w:rPr>
                <w:i/>
                <w:color w:val="000080"/>
                <w:lang w:val="en-US" w:bidi="en-US"/>
              </w:rPr>
              <w:t xml:space="preserve"> success (up to four paragraphs).</w:t>
            </w:r>
            <w:r w:rsidR="00785DB9">
              <w:rPr>
                <w:i/>
                <w:color w:val="000080"/>
                <w:lang w:val="en-US" w:bidi="en-US"/>
              </w:rPr>
              <w:t xml:space="preserve"> </w:t>
            </w:r>
          </w:p>
          <w:p w14:paraId="06858EC4" w14:textId="77777777" w:rsidR="007729E5" w:rsidRPr="00E35B56" w:rsidRDefault="006F16DE" w:rsidP="007729E5">
            <w:pPr>
              <w:numPr>
                <w:ilvl w:val="12"/>
                <w:numId w:val="0"/>
              </w:numPr>
              <w:spacing w:before="60" w:after="0"/>
              <w:rPr>
                <w:i/>
                <w:color w:val="000080"/>
                <w:lang w:val="en-US"/>
              </w:rPr>
            </w:pPr>
            <w:r>
              <w:rPr>
                <w:color w:val="000080"/>
                <w:lang w:val="en-US" w:bidi="en-US"/>
              </w:rPr>
              <w:t xml:space="preserve"> </w:t>
            </w:r>
          </w:p>
          <w:p w14:paraId="4CC2A921" w14:textId="77777777" w:rsidR="009A08C9" w:rsidRPr="00E35B56" w:rsidRDefault="009A08C9" w:rsidP="00D95BB4">
            <w:pPr>
              <w:numPr>
                <w:ilvl w:val="12"/>
                <w:numId w:val="0"/>
              </w:numPr>
              <w:spacing w:before="60" w:after="0"/>
              <w:rPr>
                <w:color w:val="000080"/>
                <w:lang w:val="en-US"/>
              </w:rPr>
            </w:pPr>
          </w:p>
          <w:p w14:paraId="62DF2C1B" w14:textId="77777777" w:rsidR="009A08C9" w:rsidRPr="00E35B56" w:rsidRDefault="009A08C9" w:rsidP="00D95BB4">
            <w:pPr>
              <w:numPr>
                <w:ilvl w:val="12"/>
                <w:numId w:val="0"/>
              </w:numPr>
              <w:spacing w:before="60" w:after="0"/>
              <w:rPr>
                <w:color w:val="000080"/>
                <w:lang w:val="en-US"/>
              </w:rPr>
            </w:pPr>
          </w:p>
          <w:p w14:paraId="26ABEED6" w14:textId="77777777" w:rsidR="009A08C9" w:rsidRPr="00E35B56" w:rsidRDefault="009A08C9" w:rsidP="00D95BB4">
            <w:pPr>
              <w:numPr>
                <w:ilvl w:val="12"/>
                <w:numId w:val="0"/>
              </w:numPr>
              <w:spacing w:before="60" w:after="0"/>
              <w:rPr>
                <w:color w:val="000080"/>
                <w:lang w:val="en-US"/>
              </w:rPr>
            </w:pPr>
          </w:p>
          <w:p w14:paraId="2CF65837" w14:textId="77777777" w:rsidR="00F665B5" w:rsidRPr="00E35B56" w:rsidRDefault="00F665B5" w:rsidP="00D95BB4">
            <w:pPr>
              <w:numPr>
                <w:ilvl w:val="12"/>
                <w:numId w:val="0"/>
              </w:numPr>
              <w:spacing w:before="60" w:after="0"/>
              <w:rPr>
                <w:color w:val="000080"/>
                <w:lang w:val="en-US"/>
              </w:rPr>
            </w:pPr>
          </w:p>
          <w:p w14:paraId="01A312F8" w14:textId="77777777" w:rsidR="00F665B5" w:rsidRPr="00E35B56" w:rsidRDefault="00F665B5" w:rsidP="00D95BB4">
            <w:pPr>
              <w:numPr>
                <w:ilvl w:val="12"/>
                <w:numId w:val="0"/>
              </w:numPr>
              <w:spacing w:before="60" w:after="0"/>
              <w:rPr>
                <w:color w:val="000080"/>
                <w:lang w:val="en-US"/>
              </w:rPr>
            </w:pPr>
          </w:p>
          <w:p w14:paraId="681B7787" w14:textId="77777777" w:rsidR="00F665B5" w:rsidRPr="00E35B56" w:rsidRDefault="00F665B5" w:rsidP="00D95BB4">
            <w:pPr>
              <w:numPr>
                <w:ilvl w:val="12"/>
                <w:numId w:val="0"/>
              </w:numPr>
              <w:spacing w:before="60" w:after="0"/>
              <w:rPr>
                <w:color w:val="000080"/>
                <w:lang w:val="en-US"/>
              </w:rPr>
            </w:pPr>
          </w:p>
          <w:p w14:paraId="00C5622B" w14:textId="77777777" w:rsidR="000F6B42" w:rsidRPr="00E35B56" w:rsidRDefault="000F6B42" w:rsidP="00D95BB4">
            <w:pPr>
              <w:numPr>
                <w:ilvl w:val="12"/>
                <w:numId w:val="0"/>
              </w:numPr>
              <w:spacing w:before="60" w:after="0"/>
              <w:rPr>
                <w:color w:val="000080"/>
                <w:lang w:val="en-US"/>
              </w:rPr>
            </w:pPr>
          </w:p>
          <w:p w14:paraId="2F53CEAF" w14:textId="77777777" w:rsidR="009A08C9" w:rsidRPr="00E35B56" w:rsidRDefault="009A08C9" w:rsidP="00D95BB4">
            <w:pPr>
              <w:numPr>
                <w:ilvl w:val="12"/>
                <w:numId w:val="0"/>
              </w:numPr>
              <w:spacing w:before="60" w:after="0"/>
              <w:rPr>
                <w:color w:val="000080"/>
                <w:lang w:val="en-US"/>
              </w:rPr>
            </w:pPr>
          </w:p>
          <w:p w14:paraId="3D2CD8DB" w14:textId="77777777" w:rsidR="00EA513B" w:rsidRPr="00E35B56" w:rsidRDefault="00EA513B" w:rsidP="00D95BB4">
            <w:pPr>
              <w:numPr>
                <w:ilvl w:val="12"/>
                <w:numId w:val="0"/>
              </w:numPr>
              <w:spacing w:before="60" w:after="0"/>
              <w:rPr>
                <w:color w:val="000080"/>
                <w:lang w:val="en-US"/>
              </w:rPr>
            </w:pPr>
          </w:p>
          <w:p w14:paraId="7C882142" w14:textId="77777777" w:rsidR="003C7618" w:rsidRPr="00E35B56" w:rsidRDefault="003C7618" w:rsidP="00D95BB4">
            <w:pPr>
              <w:numPr>
                <w:ilvl w:val="12"/>
                <w:numId w:val="0"/>
              </w:numPr>
              <w:spacing w:before="60" w:after="0"/>
              <w:rPr>
                <w:color w:val="000080"/>
                <w:lang w:val="en-US"/>
              </w:rPr>
            </w:pPr>
          </w:p>
          <w:p w14:paraId="0D70E574" w14:textId="77777777" w:rsidR="003C7618" w:rsidRPr="00E35B56" w:rsidRDefault="003C7618" w:rsidP="00D95BB4">
            <w:pPr>
              <w:numPr>
                <w:ilvl w:val="12"/>
                <w:numId w:val="0"/>
              </w:numPr>
              <w:spacing w:before="60" w:after="0"/>
              <w:rPr>
                <w:color w:val="000080"/>
                <w:lang w:val="en-US"/>
              </w:rPr>
            </w:pPr>
          </w:p>
          <w:p w14:paraId="3F1F4C03" w14:textId="77777777" w:rsidR="009A08C9" w:rsidRPr="00E35B56" w:rsidRDefault="009A08C9" w:rsidP="00D95BB4">
            <w:pPr>
              <w:numPr>
                <w:ilvl w:val="12"/>
                <w:numId w:val="0"/>
              </w:numPr>
              <w:spacing w:before="60" w:after="0"/>
              <w:rPr>
                <w:color w:val="000080"/>
                <w:lang w:val="en-US"/>
              </w:rPr>
            </w:pPr>
          </w:p>
        </w:tc>
      </w:tr>
    </w:tbl>
    <w:p w14:paraId="46356D0E" w14:textId="77777777" w:rsidR="00F665B5" w:rsidRPr="00966665" w:rsidRDefault="00F665B5" w:rsidP="00F665B5">
      <w:pPr>
        <w:pStyle w:val="Heading2"/>
        <w:shd w:val="clear" w:color="auto" w:fill="E6E6E6"/>
        <w:spacing w:line="240" w:lineRule="auto"/>
        <w:rPr>
          <w:b/>
          <w:bCs/>
          <w:i w:val="0"/>
          <w:color w:val="000080"/>
          <w:sz w:val="24"/>
        </w:rPr>
      </w:pPr>
      <w:bookmarkStart w:id="7" w:name="_Toc48317826"/>
      <w:r>
        <w:rPr>
          <w:b/>
          <w:i w:val="0"/>
          <w:color w:val="000080"/>
          <w:sz w:val="24"/>
          <w:lang w:val="en-US" w:bidi="en-US"/>
        </w:rPr>
        <w:lastRenderedPageBreak/>
        <w:t>SUSTAINABILITY OF RESULTS</w:t>
      </w:r>
      <w:bookmarkEnd w:id="7"/>
    </w:p>
    <w:tbl>
      <w:tblPr>
        <w:tblW w:w="0" w:type="auto"/>
        <w:tblInd w:w="108" w:type="dxa"/>
        <w:tblLayout w:type="fixed"/>
        <w:tblLook w:val="0000" w:firstRow="0" w:lastRow="0" w:firstColumn="0" w:lastColumn="0" w:noHBand="0" w:noVBand="0"/>
      </w:tblPr>
      <w:tblGrid>
        <w:gridCol w:w="9639"/>
      </w:tblGrid>
      <w:tr w:rsidR="00F665B5" w:rsidRPr="003B38C8" w14:paraId="091975B7" w14:textId="77777777" w:rsidTr="00770BC8">
        <w:trPr>
          <w:trHeight w:val="3363"/>
        </w:trPr>
        <w:tc>
          <w:tcPr>
            <w:tcW w:w="9639" w:type="dxa"/>
            <w:tcBorders>
              <w:top w:val="single" w:sz="6" w:space="0" w:color="auto"/>
              <w:left w:val="single" w:sz="6" w:space="0" w:color="auto"/>
              <w:bottom w:val="single" w:sz="6" w:space="0" w:color="auto"/>
              <w:right w:val="single" w:sz="6" w:space="0" w:color="auto"/>
            </w:tcBorders>
          </w:tcPr>
          <w:p w14:paraId="0AA59B4A" w14:textId="77777777" w:rsidR="00F665B5" w:rsidRPr="00E35B56" w:rsidRDefault="00F665B5" w:rsidP="00F665B5">
            <w:pPr>
              <w:numPr>
                <w:ilvl w:val="12"/>
                <w:numId w:val="0"/>
              </w:numPr>
              <w:spacing w:before="60" w:after="0"/>
              <w:rPr>
                <w:i/>
                <w:color w:val="000080"/>
                <w:lang w:val="en-US"/>
              </w:rPr>
            </w:pPr>
            <w:r>
              <w:rPr>
                <w:i/>
                <w:color w:val="000080"/>
                <w:lang w:val="en-US" w:bidi="en-US"/>
              </w:rPr>
              <w:t>Assess the extent to which the benefits of the project will last after the end of the Amazon Fund financing, from analyzing what main factors influenced achieving or not the sustainability of the project and what risks threaten the sustainability achieved (up to four paragraphs). If possible, add information on attracting new partnerships and source of funds.</w:t>
            </w:r>
          </w:p>
          <w:p w14:paraId="0E431A43" w14:textId="77777777" w:rsidR="00F665B5" w:rsidRPr="00E35B56" w:rsidRDefault="00F665B5" w:rsidP="00F665B5">
            <w:pPr>
              <w:numPr>
                <w:ilvl w:val="12"/>
                <w:numId w:val="0"/>
              </w:numPr>
              <w:spacing w:before="60" w:after="0"/>
              <w:rPr>
                <w:i/>
                <w:color w:val="000080"/>
                <w:lang w:val="en-US"/>
              </w:rPr>
            </w:pPr>
          </w:p>
          <w:p w14:paraId="3F532E8B" w14:textId="77777777" w:rsidR="00F665B5" w:rsidRPr="00E35B56" w:rsidRDefault="00F665B5" w:rsidP="00F665B5">
            <w:pPr>
              <w:numPr>
                <w:ilvl w:val="12"/>
                <w:numId w:val="0"/>
              </w:numPr>
              <w:spacing w:before="60" w:after="0"/>
              <w:rPr>
                <w:i/>
                <w:color w:val="000080"/>
                <w:lang w:val="en-US"/>
              </w:rPr>
            </w:pPr>
          </w:p>
          <w:p w14:paraId="752D58CB" w14:textId="77777777" w:rsidR="00F665B5" w:rsidRPr="00E35B56" w:rsidRDefault="00F665B5" w:rsidP="00770BC8">
            <w:pPr>
              <w:numPr>
                <w:ilvl w:val="12"/>
                <w:numId w:val="0"/>
              </w:numPr>
              <w:spacing w:before="60" w:after="0"/>
              <w:rPr>
                <w:i/>
                <w:color w:val="000080"/>
                <w:lang w:val="en-US"/>
              </w:rPr>
            </w:pPr>
            <w:r>
              <w:rPr>
                <w:color w:val="000080"/>
                <w:lang w:val="en-US" w:bidi="en-US"/>
              </w:rPr>
              <w:t xml:space="preserve"> </w:t>
            </w:r>
          </w:p>
          <w:p w14:paraId="67B45CD4" w14:textId="77777777" w:rsidR="00F665B5" w:rsidRPr="00E35B56" w:rsidRDefault="00F665B5" w:rsidP="00770BC8">
            <w:pPr>
              <w:numPr>
                <w:ilvl w:val="12"/>
                <w:numId w:val="0"/>
              </w:numPr>
              <w:spacing w:before="60" w:after="0"/>
              <w:rPr>
                <w:i/>
                <w:color w:val="000080"/>
                <w:lang w:val="en-US"/>
              </w:rPr>
            </w:pPr>
          </w:p>
          <w:p w14:paraId="0D5A1F3D" w14:textId="77777777" w:rsidR="00F665B5" w:rsidRPr="00E35B56" w:rsidRDefault="00F665B5" w:rsidP="00770BC8">
            <w:pPr>
              <w:numPr>
                <w:ilvl w:val="12"/>
                <w:numId w:val="0"/>
              </w:numPr>
              <w:spacing w:before="60" w:after="0"/>
              <w:rPr>
                <w:i/>
                <w:color w:val="000080"/>
                <w:lang w:val="en-US"/>
              </w:rPr>
            </w:pPr>
          </w:p>
          <w:p w14:paraId="556D220E" w14:textId="77777777" w:rsidR="00F665B5" w:rsidRPr="00E35B56" w:rsidRDefault="00F665B5" w:rsidP="00770BC8">
            <w:pPr>
              <w:numPr>
                <w:ilvl w:val="12"/>
                <w:numId w:val="0"/>
              </w:numPr>
              <w:spacing w:before="60" w:after="0"/>
              <w:rPr>
                <w:i/>
                <w:color w:val="000080"/>
                <w:lang w:val="en-US"/>
              </w:rPr>
            </w:pPr>
          </w:p>
          <w:p w14:paraId="56C04415" w14:textId="77777777" w:rsidR="00F665B5" w:rsidRPr="00E35B56" w:rsidRDefault="00F665B5" w:rsidP="00770BC8">
            <w:pPr>
              <w:numPr>
                <w:ilvl w:val="12"/>
                <w:numId w:val="0"/>
              </w:numPr>
              <w:spacing w:before="60" w:after="0"/>
              <w:rPr>
                <w:i/>
                <w:color w:val="000080"/>
                <w:lang w:val="en-US"/>
              </w:rPr>
            </w:pPr>
          </w:p>
          <w:p w14:paraId="2900C108" w14:textId="77777777" w:rsidR="00F665B5" w:rsidRPr="00E35B56" w:rsidRDefault="00F665B5" w:rsidP="00770BC8">
            <w:pPr>
              <w:numPr>
                <w:ilvl w:val="12"/>
                <w:numId w:val="0"/>
              </w:numPr>
              <w:spacing w:before="60" w:after="0"/>
              <w:rPr>
                <w:color w:val="000080"/>
                <w:lang w:val="en-US"/>
              </w:rPr>
            </w:pPr>
          </w:p>
          <w:p w14:paraId="1CFA1CDC" w14:textId="77777777" w:rsidR="00F665B5" w:rsidRPr="00E35B56" w:rsidRDefault="00F665B5" w:rsidP="00770BC8">
            <w:pPr>
              <w:numPr>
                <w:ilvl w:val="12"/>
                <w:numId w:val="0"/>
              </w:numPr>
              <w:spacing w:before="60" w:after="0"/>
              <w:rPr>
                <w:color w:val="000080"/>
                <w:lang w:val="en-US"/>
              </w:rPr>
            </w:pPr>
          </w:p>
          <w:p w14:paraId="4231EC4E" w14:textId="77777777" w:rsidR="00F665B5" w:rsidRPr="00E35B56" w:rsidRDefault="00F665B5" w:rsidP="00770BC8">
            <w:pPr>
              <w:numPr>
                <w:ilvl w:val="12"/>
                <w:numId w:val="0"/>
              </w:numPr>
              <w:spacing w:before="60" w:after="0"/>
              <w:rPr>
                <w:color w:val="000080"/>
                <w:lang w:val="en-US"/>
              </w:rPr>
            </w:pPr>
          </w:p>
          <w:p w14:paraId="104331A6" w14:textId="77777777" w:rsidR="00EA513B" w:rsidRPr="00E35B56" w:rsidRDefault="00EA513B" w:rsidP="00770BC8">
            <w:pPr>
              <w:numPr>
                <w:ilvl w:val="12"/>
                <w:numId w:val="0"/>
              </w:numPr>
              <w:spacing w:before="60" w:after="0"/>
              <w:rPr>
                <w:color w:val="000080"/>
                <w:lang w:val="en-US"/>
              </w:rPr>
            </w:pPr>
          </w:p>
          <w:p w14:paraId="7CD46174" w14:textId="77777777" w:rsidR="003C7618" w:rsidRPr="00E35B56" w:rsidRDefault="003C7618" w:rsidP="00770BC8">
            <w:pPr>
              <w:numPr>
                <w:ilvl w:val="12"/>
                <w:numId w:val="0"/>
              </w:numPr>
              <w:spacing w:before="60" w:after="0"/>
              <w:rPr>
                <w:color w:val="000080"/>
                <w:lang w:val="en-US"/>
              </w:rPr>
            </w:pPr>
          </w:p>
          <w:p w14:paraId="7AAB8929" w14:textId="77777777" w:rsidR="00431603" w:rsidRPr="00E35B56" w:rsidRDefault="00431603" w:rsidP="00770BC8">
            <w:pPr>
              <w:numPr>
                <w:ilvl w:val="12"/>
                <w:numId w:val="0"/>
              </w:numPr>
              <w:spacing w:before="60" w:after="0"/>
              <w:rPr>
                <w:color w:val="000080"/>
                <w:lang w:val="en-US"/>
              </w:rPr>
            </w:pPr>
          </w:p>
          <w:p w14:paraId="21B9EB00" w14:textId="77777777" w:rsidR="00431603" w:rsidRPr="00E35B56" w:rsidRDefault="00431603" w:rsidP="00770BC8">
            <w:pPr>
              <w:numPr>
                <w:ilvl w:val="12"/>
                <w:numId w:val="0"/>
              </w:numPr>
              <w:spacing w:before="60" w:after="0"/>
              <w:rPr>
                <w:color w:val="000080"/>
                <w:lang w:val="en-US"/>
              </w:rPr>
            </w:pPr>
          </w:p>
          <w:p w14:paraId="74791146" w14:textId="77777777" w:rsidR="00431603" w:rsidRPr="00E35B56" w:rsidRDefault="00431603" w:rsidP="00770BC8">
            <w:pPr>
              <w:numPr>
                <w:ilvl w:val="12"/>
                <w:numId w:val="0"/>
              </w:numPr>
              <w:spacing w:before="60" w:after="0"/>
              <w:rPr>
                <w:color w:val="000080"/>
                <w:lang w:val="en-US"/>
              </w:rPr>
            </w:pPr>
          </w:p>
          <w:p w14:paraId="6398A60F" w14:textId="77777777" w:rsidR="00431603" w:rsidRPr="00E35B56" w:rsidRDefault="00431603" w:rsidP="00770BC8">
            <w:pPr>
              <w:numPr>
                <w:ilvl w:val="12"/>
                <w:numId w:val="0"/>
              </w:numPr>
              <w:spacing w:before="60" w:after="0"/>
              <w:rPr>
                <w:color w:val="000080"/>
                <w:lang w:val="en-US"/>
              </w:rPr>
            </w:pPr>
          </w:p>
          <w:p w14:paraId="7227828F" w14:textId="77777777" w:rsidR="00431603" w:rsidRPr="00E35B56" w:rsidRDefault="00431603" w:rsidP="00770BC8">
            <w:pPr>
              <w:numPr>
                <w:ilvl w:val="12"/>
                <w:numId w:val="0"/>
              </w:numPr>
              <w:spacing w:before="60" w:after="0"/>
              <w:rPr>
                <w:color w:val="000080"/>
                <w:lang w:val="en-US"/>
              </w:rPr>
            </w:pPr>
          </w:p>
          <w:p w14:paraId="70C8A47A" w14:textId="77777777" w:rsidR="00431603" w:rsidRPr="00E35B56" w:rsidRDefault="00431603" w:rsidP="00770BC8">
            <w:pPr>
              <w:numPr>
                <w:ilvl w:val="12"/>
                <w:numId w:val="0"/>
              </w:numPr>
              <w:spacing w:before="60" w:after="0"/>
              <w:rPr>
                <w:color w:val="000080"/>
                <w:lang w:val="en-US"/>
              </w:rPr>
            </w:pPr>
          </w:p>
          <w:p w14:paraId="5C5AD853" w14:textId="77777777" w:rsidR="003C7618" w:rsidRPr="00E35B56" w:rsidRDefault="003C7618" w:rsidP="00770BC8">
            <w:pPr>
              <w:numPr>
                <w:ilvl w:val="12"/>
                <w:numId w:val="0"/>
              </w:numPr>
              <w:spacing w:before="60" w:after="0"/>
              <w:rPr>
                <w:color w:val="000080"/>
                <w:lang w:val="en-US"/>
              </w:rPr>
            </w:pPr>
          </w:p>
          <w:p w14:paraId="2429D9AC" w14:textId="77777777" w:rsidR="00F665B5" w:rsidRPr="00E35B56" w:rsidRDefault="00F665B5" w:rsidP="00770BC8">
            <w:pPr>
              <w:numPr>
                <w:ilvl w:val="12"/>
                <w:numId w:val="0"/>
              </w:numPr>
              <w:spacing w:before="60" w:after="0"/>
              <w:rPr>
                <w:color w:val="000080"/>
                <w:lang w:val="en-US"/>
              </w:rPr>
            </w:pPr>
          </w:p>
          <w:p w14:paraId="74905613" w14:textId="77777777" w:rsidR="00E831DF" w:rsidRPr="00E35B56" w:rsidRDefault="00E831DF" w:rsidP="00770BC8">
            <w:pPr>
              <w:numPr>
                <w:ilvl w:val="12"/>
                <w:numId w:val="0"/>
              </w:numPr>
              <w:spacing w:before="60" w:after="0"/>
              <w:rPr>
                <w:color w:val="000080"/>
                <w:lang w:val="en-US"/>
              </w:rPr>
            </w:pPr>
          </w:p>
          <w:p w14:paraId="604318C0" w14:textId="77777777" w:rsidR="00E831DF" w:rsidRPr="00E35B56" w:rsidRDefault="00E831DF" w:rsidP="00770BC8">
            <w:pPr>
              <w:numPr>
                <w:ilvl w:val="12"/>
                <w:numId w:val="0"/>
              </w:numPr>
              <w:spacing w:before="60" w:after="0"/>
              <w:rPr>
                <w:color w:val="000080"/>
                <w:lang w:val="en-US"/>
              </w:rPr>
            </w:pPr>
          </w:p>
        </w:tc>
      </w:tr>
    </w:tbl>
    <w:p w14:paraId="30C5998A" w14:textId="77777777" w:rsidR="00431603" w:rsidRPr="00E35B56" w:rsidRDefault="00431603" w:rsidP="00F665B5">
      <w:pPr>
        <w:rPr>
          <w:lang w:val="en-US"/>
        </w:rPr>
      </w:pPr>
    </w:p>
    <w:p w14:paraId="27A0157B" w14:textId="77777777" w:rsidR="00AB6E29" w:rsidRPr="00E35B56" w:rsidRDefault="00AB6E29" w:rsidP="00AB6E29">
      <w:pPr>
        <w:pStyle w:val="Heading2"/>
        <w:shd w:val="clear" w:color="auto" w:fill="E6E6E6"/>
        <w:spacing w:line="240" w:lineRule="auto"/>
        <w:rPr>
          <w:b/>
          <w:bCs/>
          <w:i w:val="0"/>
          <w:color w:val="000080"/>
          <w:sz w:val="24"/>
          <w:lang w:val="en-US"/>
        </w:rPr>
      </w:pPr>
      <w:bookmarkStart w:id="8" w:name="_Toc48317827"/>
      <w:r>
        <w:rPr>
          <w:b/>
          <w:i w:val="0"/>
          <w:color w:val="000080"/>
          <w:sz w:val="24"/>
          <w:lang w:val="en-US" w:bidi="en-US"/>
        </w:rPr>
        <w:t>VIDEOS, PUBLICATIONS AND OTHER MEDIA ABOUT THE PROJECT</w:t>
      </w:r>
      <w:bookmarkEnd w:id="8"/>
    </w:p>
    <w:p w14:paraId="4364DB10" w14:textId="77777777" w:rsidR="00AB6E29" w:rsidRPr="00E35B56" w:rsidRDefault="00AB6E29" w:rsidP="00AB6E29">
      <w:pPr>
        <w:numPr>
          <w:ilvl w:val="12"/>
          <w:numId w:val="0"/>
        </w:numPr>
        <w:spacing w:before="60" w:after="0"/>
        <w:rPr>
          <w:i/>
          <w:color w:val="000080"/>
          <w:lang w:val="en-US"/>
        </w:rPr>
      </w:pPr>
    </w:p>
    <w:p w14:paraId="0F34C451" w14:textId="77777777" w:rsidR="00EA513B" w:rsidRPr="00E35B56" w:rsidRDefault="00EA513B" w:rsidP="00EA513B">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765C002F" w14:textId="77777777" w:rsidR="00EA513B" w:rsidRPr="00E35B56" w:rsidRDefault="00EA513B" w:rsidP="00EA513B">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r>
        <w:rPr>
          <w:i/>
          <w:color w:val="000080"/>
          <w:lang w:val="en-US" w:bidi="en-US"/>
        </w:rPr>
        <w:t>Forward videos, publications and other records of project implementation and its results</w:t>
      </w:r>
    </w:p>
    <w:p w14:paraId="42800415" w14:textId="77777777" w:rsidR="00EA513B" w:rsidRPr="00E35B56" w:rsidRDefault="00EA513B" w:rsidP="00EA513B">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442980F5" w14:textId="77777777" w:rsidR="00EA513B" w:rsidRPr="00E35B56" w:rsidRDefault="00EA513B" w:rsidP="00EA513B">
      <w:pPr>
        <w:spacing w:before="0" w:after="60" w:line="240" w:lineRule="auto"/>
        <w:ind w:right="142"/>
        <w:jc w:val="left"/>
        <w:rPr>
          <w:iCs/>
          <w:color w:val="000080"/>
          <w:sz w:val="20"/>
          <w:lang w:val="en-US"/>
        </w:rPr>
      </w:pPr>
    </w:p>
    <w:p w14:paraId="0744FCFE" w14:textId="77777777" w:rsidR="00AB6E29" w:rsidRPr="00E35B56" w:rsidRDefault="00AB6E29" w:rsidP="00001D76">
      <w:pPr>
        <w:spacing w:before="0" w:after="60" w:line="240" w:lineRule="auto"/>
        <w:ind w:right="142"/>
        <w:jc w:val="left"/>
        <w:rPr>
          <w:iCs/>
          <w:color w:val="000080"/>
          <w:sz w:val="20"/>
          <w:lang w:val="en-US"/>
        </w:rPr>
      </w:pPr>
    </w:p>
    <w:p w14:paraId="7CAA4269" w14:textId="77777777" w:rsidR="000F6B42" w:rsidRPr="00E35B56" w:rsidRDefault="000F6B42" w:rsidP="00001D76">
      <w:pPr>
        <w:spacing w:before="0" w:after="60" w:line="240" w:lineRule="auto"/>
        <w:ind w:right="142"/>
        <w:jc w:val="left"/>
        <w:rPr>
          <w:iCs/>
          <w:color w:val="000080"/>
          <w:sz w:val="20"/>
          <w:lang w:val="en-US"/>
        </w:rPr>
      </w:pPr>
    </w:p>
    <w:p w14:paraId="2AC2A172" w14:textId="77777777" w:rsidR="000F6B42" w:rsidRPr="00E35B56" w:rsidRDefault="000F6B42" w:rsidP="00001D76">
      <w:pPr>
        <w:spacing w:before="0" w:after="60" w:line="240" w:lineRule="auto"/>
        <w:ind w:right="142"/>
        <w:jc w:val="left"/>
        <w:rPr>
          <w:iCs/>
          <w:color w:val="000080"/>
          <w:sz w:val="20"/>
          <w:lang w:val="en-US"/>
        </w:rPr>
      </w:pPr>
    </w:p>
    <w:p w14:paraId="07B84A17" w14:textId="77777777" w:rsidR="000F6B42" w:rsidRPr="00E35B56" w:rsidRDefault="000F6B42" w:rsidP="00001D76">
      <w:pPr>
        <w:spacing w:before="0" w:after="60" w:line="240" w:lineRule="auto"/>
        <w:ind w:right="142"/>
        <w:jc w:val="left"/>
        <w:rPr>
          <w:iCs/>
          <w:color w:val="000080"/>
          <w:sz w:val="20"/>
          <w:lang w:val="en-US"/>
        </w:rPr>
      </w:pPr>
    </w:p>
    <w:p w14:paraId="43FF0642" w14:textId="77777777" w:rsidR="000F6B42" w:rsidRPr="00E35B56" w:rsidRDefault="000F6B42" w:rsidP="00001D76">
      <w:pPr>
        <w:spacing w:before="0" w:after="60" w:line="240" w:lineRule="auto"/>
        <w:ind w:right="142"/>
        <w:jc w:val="left"/>
        <w:rPr>
          <w:iCs/>
          <w:color w:val="000080"/>
          <w:sz w:val="20"/>
          <w:lang w:val="en-US"/>
        </w:rPr>
      </w:pPr>
    </w:p>
    <w:p w14:paraId="299FEAC5" w14:textId="77777777" w:rsidR="00397871" w:rsidRPr="00E35B56" w:rsidRDefault="00397871" w:rsidP="00397871">
      <w:pPr>
        <w:pStyle w:val="Heading2"/>
        <w:shd w:val="clear" w:color="auto" w:fill="E6E6E6"/>
        <w:spacing w:line="240" w:lineRule="auto"/>
        <w:rPr>
          <w:b/>
          <w:bCs/>
          <w:i w:val="0"/>
          <w:color w:val="000080"/>
          <w:sz w:val="24"/>
          <w:lang w:val="en-US"/>
        </w:rPr>
      </w:pPr>
      <w:bookmarkStart w:id="9" w:name="_Toc48317828"/>
      <w:r>
        <w:rPr>
          <w:b/>
          <w:i w:val="0"/>
          <w:color w:val="000080"/>
          <w:sz w:val="24"/>
          <w:lang w:val="en-US" w:bidi="en-US"/>
        </w:rPr>
        <w:lastRenderedPageBreak/>
        <w:t>EVALUATION OF RELATIONSHIP WITH BNDES</w:t>
      </w:r>
      <w:bookmarkEnd w:id="9"/>
    </w:p>
    <w:p w14:paraId="76FE4468" w14:textId="4DF9346A" w:rsidR="00397871" w:rsidRPr="00E35B56" w:rsidRDefault="00397871" w:rsidP="00397871">
      <w:pPr>
        <w:numPr>
          <w:ilvl w:val="12"/>
          <w:numId w:val="0"/>
        </w:numPr>
        <w:spacing w:before="60" w:after="0"/>
        <w:rPr>
          <w:i/>
          <w:color w:val="000080"/>
          <w:lang w:val="en-US"/>
        </w:rPr>
      </w:pPr>
      <w:r>
        <w:rPr>
          <w:i/>
          <w:color w:val="000080"/>
          <w:lang w:val="en-US" w:bidi="en-US"/>
        </w:rPr>
        <w:t xml:space="preserve">Fill in the following table, assigning grades according to the scale reported below. These grades should represent the assessment of the </w:t>
      </w:r>
      <w:r w:rsidR="00C604F2">
        <w:rPr>
          <w:i/>
          <w:color w:val="000080"/>
          <w:lang w:val="en-US" w:bidi="en-US"/>
        </w:rPr>
        <w:t>institution</w:t>
      </w:r>
      <w:r w:rsidR="00C604F2">
        <w:rPr>
          <w:i/>
          <w:color w:val="000080"/>
          <w:lang w:val="en-US" w:bidi="en-US"/>
        </w:rPr>
        <w:t xml:space="preserve"> </w:t>
      </w:r>
      <w:r>
        <w:rPr>
          <w:i/>
          <w:color w:val="000080"/>
          <w:lang w:val="en-US" w:bidi="en-US"/>
        </w:rPr>
        <w:t>responsible for the project on the items presented.</w:t>
      </w:r>
    </w:p>
    <w:p w14:paraId="13933681" w14:textId="77777777" w:rsidR="00397871" w:rsidRPr="00E35B56" w:rsidRDefault="00397871" w:rsidP="00397871">
      <w:pPr>
        <w:numPr>
          <w:ilvl w:val="12"/>
          <w:numId w:val="0"/>
        </w:numPr>
        <w:spacing w:before="60" w:after="0"/>
        <w:rPr>
          <w:i/>
          <w:color w:val="000080"/>
          <w:sz w:val="8"/>
          <w:szCs w:val="8"/>
          <w:lang w:val="en-US"/>
        </w:rPr>
      </w:pPr>
    </w:p>
    <w:tbl>
      <w:tblPr>
        <w:tblW w:w="9498" w:type="dxa"/>
        <w:tblInd w:w="108" w:type="dxa"/>
        <w:tblBorders>
          <w:top w:val="single" w:sz="18" w:space="0" w:color="auto"/>
          <w:left w:val="single" w:sz="18" w:space="0" w:color="auto"/>
          <w:bottom w:val="single" w:sz="18" w:space="0" w:color="auto"/>
          <w:right w:val="single" w:sz="18" w:space="0" w:color="auto"/>
        </w:tblBorders>
        <w:tblLayout w:type="fixed"/>
        <w:tblLook w:val="01E0" w:firstRow="1" w:lastRow="1" w:firstColumn="1" w:lastColumn="1" w:noHBand="0" w:noVBand="0"/>
      </w:tblPr>
      <w:tblGrid>
        <w:gridCol w:w="8364"/>
        <w:gridCol w:w="1134"/>
      </w:tblGrid>
      <w:tr w:rsidR="00397871" w:rsidRPr="003B38C8" w14:paraId="119C0409" w14:textId="77777777" w:rsidTr="00320C2E">
        <w:trPr>
          <w:trHeight w:val="447"/>
        </w:trPr>
        <w:tc>
          <w:tcPr>
            <w:tcW w:w="949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19EBBEC" w14:textId="77777777" w:rsidR="00397871" w:rsidRPr="00E35B56" w:rsidRDefault="00F2640F" w:rsidP="00320C2E">
            <w:pPr>
              <w:spacing w:before="0" w:after="60" w:line="240" w:lineRule="auto"/>
              <w:ind w:right="142"/>
              <w:jc w:val="center"/>
              <w:rPr>
                <w:iCs/>
                <w:color w:val="000080"/>
                <w:sz w:val="24"/>
                <w:szCs w:val="24"/>
                <w:lang w:val="en-US"/>
              </w:rPr>
            </w:pPr>
            <w:r w:rsidRPr="00320C2E">
              <w:rPr>
                <w:color w:val="000080"/>
                <w:sz w:val="22"/>
                <w:szCs w:val="22"/>
                <w:lang w:val="en-US" w:bidi="en-US"/>
              </w:rPr>
              <w:t xml:space="preserve">Grade the items below according to a whole grade scale from 1 to 4, 1 being the most negative and 4 the most favorable (or report NA, if not applicable) </w:t>
            </w:r>
          </w:p>
        </w:tc>
      </w:tr>
      <w:tr w:rsidR="00397871" w:rsidRPr="003B38C8" w14:paraId="6B1966FE" w14:textId="77777777" w:rsidTr="00320C2E">
        <w:trPr>
          <w:trHeight w:val="570"/>
        </w:trPr>
        <w:tc>
          <w:tcPr>
            <w:tcW w:w="8364" w:type="dxa"/>
            <w:tcBorders>
              <w:top w:val="single" w:sz="8" w:space="0" w:color="auto"/>
              <w:left w:val="single" w:sz="8" w:space="0" w:color="auto"/>
              <w:bottom w:val="single" w:sz="8" w:space="0" w:color="auto"/>
              <w:right w:val="single" w:sz="8" w:space="0" w:color="auto"/>
            </w:tcBorders>
            <w:shd w:val="clear" w:color="auto" w:fill="auto"/>
            <w:vAlign w:val="center"/>
          </w:tcPr>
          <w:p w14:paraId="295382B2" w14:textId="3A77515F" w:rsidR="00397871" w:rsidRPr="00E35B56" w:rsidRDefault="00397871" w:rsidP="00AB6E29">
            <w:pPr>
              <w:spacing w:before="0" w:after="60" w:line="240" w:lineRule="auto"/>
              <w:ind w:left="426" w:right="142"/>
              <w:jc w:val="left"/>
              <w:rPr>
                <w:b w:val="0"/>
                <w:color w:val="000080"/>
                <w:sz w:val="20"/>
                <w:lang w:val="en-US"/>
              </w:rPr>
            </w:pPr>
            <w:r w:rsidRPr="00320C2E">
              <w:rPr>
                <w:b w:val="0"/>
                <w:color w:val="000080"/>
                <w:sz w:val="20"/>
                <w:lang w:val="en-US" w:bidi="en-US"/>
              </w:rPr>
              <w:t xml:space="preserve">(a) Ease in completing the </w:t>
            </w:r>
            <w:r w:rsidR="00C604F2">
              <w:rPr>
                <w:b w:val="0"/>
                <w:color w:val="000080"/>
                <w:sz w:val="20"/>
                <w:lang w:val="en-US" w:bidi="en-US"/>
              </w:rPr>
              <w:t>“Preliminary</w:t>
            </w:r>
            <w:r w:rsidR="00C604F2" w:rsidRPr="00320C2E">
              <w:rPr>
                <w:b w:val="0"/>
                <w:color w:val="000080"/>
                <w:sz w:val="20"/>
                <w:lang w:val="en-US" w:bidi="en-US"/>
              </w:rPr>
              <w:t xml:space="preserve"> consultation</w:t>
            </w:r>
            <w:r w:rsidR="00C604F2">
              <w:rPr>
                <w:b w:val="0"/>
                <w:color w:val="000080"/>
                <w:sz w:val="20"/>
                <w:lang w:val="en-US" w:bidi="en-US"/>
              </w:rPr>
              <w:t xml:space="preserve">” </w:t>
            </w:r>
            <w:r w:rsidRPr="00320C2E">
              <w:rPr>
                <w:b w:val="0"/>
                <w:color w:val="000080"/>
                <w:sz w:val="20"/>
                <w:lang w:val="en-US" w:bidi="en-US"/>
              </w:rPr>
              <w:t>and interaction with BNDES in the phase of project eligibility</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03C9ADB3" w14:textId="77777777" w:rsidR="00397871" w:rsidRPr="00E35B56" w:rsidRDefault="00397871" w:rsidP="00320C2E">
            <w:pPr>
              <w:spacing w:before="0" w:after="60" w:line="240" w:lineRule="auto"/>
              <w:ind w:right="142"/>
              <w:jc w:val="center"/>
              <w:rPr>
                <w:iCs/>
                <w:color w:val="000080"/>
                <w:sz w:val="20"/>
                <w:lang w:val="en-US"/>
              </w:rPr>
            </w:pPr>
          </w:p>
        </w:tc>
      </w:tr>
      <w:tr w:rsidR="00397871" w:rsidRPr="003B38C8" w14:paraId="4D70F523" w14:textId="77777777" w:rsidTr="00320C2E">
        <w:trPr>
          <w:trHeight w:val="570"/>
        </w:trPr>
        <w:tc>
          <w:tcPr>
            <w:tcW w:w="8364" w:type="dxa"/>
            <w:tcBorders>
              <w:top w:val="single" w:sz="8" w:space="0" w:color="auto"/>
              <w:left w:val="single" w:sz="8" w:space="0" w:color="auto"/>
              <w:bottom w:val="single" w:sz="8" w:space="0" w:color="auto"/>
              <w:right w:val="single" w:sz="8" w:space="0" w:color="auto"/>
            </w:tcBorders>
            <w:shd w:val="clear" w:color="auto" w:fill="auto"/>
            <w:vAlign w:val="center"/>
          </w:tcPr>
          <w:p w14:paraId="48911C9A" w14:textId="77777777" w:rsidR="00397871" w:rsidRPr="00E35B56" w:rsidRDefault="00397871" w:rsidP="00320C2E">
            <w:pPr>
              <w:spacing w:before="0" w:after="60" w:line="240" w:lineRule="auto"/>
              <w:ind w:left="426" w:right="142"/>
              <w:jc w:val="left"/>
              <w:rPr>
                <w:b w:val="0"/>
                <w:iCs/>
                <w:color w:val="000080"/>
                <w:sz w:val="20"/>
                <w:lang w:val="en-US"/>
              </w:rPr>
            </w:pPr>
            <w:r w:rsidRPr="00320C2E">
              <w:rPr>
                <w:b w:val="0"/>
                <w:color w:val="000080"/>
                <w:sz w:val="20"/>
                <w:lang w:val="en-US" w:bidi="en-US"/>
              </w:rPr>
              <w:t>(b) Interaction with BNDES in the project analysis and contracting phase</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02032361" w14:textId="77777777" w:rsidR="00397871" w:rsidRPr="00E35B56" w:rsidRDefault="00397871" w:rsidP="00320C2E">
            <w:pPr>
              <w:spacing w:before="0" w:after="60" w:line="240" w:lineRule="auto"/>
              <w:ind w:right="142"/>
              <w:jc w:val="center"/>
              <w:rPr>
                <w:iCs/>
                <w:color w:val="000080"/>
                <w:sz w:val="20"/>
                <w:lang w:val="en-US"/>
              </w:rPr>
            </w:pPr>
          </w:p>
        </w:tc>
      </w:tr>
      <w:tr w:rsidR="00397871" w:rsidRPr="003B38C8" w14:paraId="4DBA6253" w14:textId="77777777" w:rsidTr="00320C2E">
        <w:trPr>
          <w:trHeight w:val="456"/>
        </w:trPr>
        <w:tc>
          <w:tcPr>
            <w:tcW w:w="8364" w:type="dxa"/>
            <w:tcBorders>
              <w:top w:val="single" w:sz="8" w:space="0" w:color="auto"/>
              <w:left w:val="single" w:sz="8" w:space="0" w:color="auto"/>
              <w:bottom w:val="single" w:sz="8" w:space="0" w:color="auto"/>
              <w:right w:val="single" w:sz="8" w:space="0" w:color="auto"/>
            </w:tcBorders>
            <w:shd w:val="clear" w:color="auto" w:fill="auto"/>
            <w:vAlign w:val="center"/>
          </w:tcPr>
          <w:p w14:paraId="017922B4" w14:textId="77777777" w:rsidR="00397871" w:rsidRPr="00E35B56" w:rsidRDefault="00397871" w:rsidP="00320C2E">
            <w:pPr>
              <w:spacing w:before="0" w:after="60" w:line="240" w:lineRule="auto"/>
              <w:ind w:left="426" w:right="142"/>
              <w:jc w:val="left"/>
              <w:rPr>
                <w:b w:val="0"/>
                <w:color w:val="000080"/>
                <w:sz w:val="20"/>
                <w:lang w:val="en-US"/>
              </w:rPr>
            </w:pPr>
            <w:r w:rsidRPr="00320C2E">
              <w:rPr>
                <w:b w:val="0"/>
                <w:color w:val="000080"/>
                <w:sz w:val="20"/>
                <w:lang w:val="en-US" w:bidi="en-US"/>
              </w:rPr>
              <w:t>(c) Interaction with BNDES in the phase of monitoring project execution and evaluating its results</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1F34F57C" w14:textId="77777777" w:rsidR="00397871" w:rsidRPr="00E35B56" w:rsidRDefault="00397871" w:rsidP="00320C2E">
            <w:pPr>
              <w:spacing w:before="0" w:after="60" w:line="240" w:lineRule="auto"/>
              <w:ind w:right="142"/>
              <w:jc w:val="center"/>
              <w:rPr>
                <w:iCs/>
                <w:color w:val="000080"/>
                <w:sz w:val="20"/>
                <w:lang w:val="en-US"/>
              </w:rPr>
            </w:pPr>
          </w:p>
        </w:tc>
      </w:tr>
    </w:tbl>
    <w:p w14:paraId="025AEC0D" w14:textId="77777777" w:rsidR="00397871" w:rsidRPr="00E35B56" w:rsidRDefault="00397871" w:rsidP="00397871">
      <w:pPr>
        <w:spacing w:before="0" w:after="60" w:line="240" w:lineRule="auto"/>
        <w:ind w:right="142"/>
        <w:jc w:val="left"/>
        <w:rPr>
          <w:iCs/>
          <w:color w:val="000080"/>
          <w:sz w:val="20"/>
          <w:lang w:val="en-US"/>
        </w:rPr>
      </w:pPr>
    </w:p>
    <w:p w14:paraId="751E5B14" w14:textId="77777777" w:rsidR="00397871" w:rsidRPr="00E35B56" w:rsidRDefault="0000156A"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r>
        <w:rPr>
          <w:i/>
          <w:color w:val="000080"/>
          <w:lang w:val="en-US" w:bidi="en-US"/>
        </w:rPr>
        <w:t>The following space is reserved for recording any comments on the items graded in the previous table and for the organization responsible for implementing the project to indicate aspects that could be improved in BNDES’s performance as manager of the Amazon Fund.</w:t>
      </w:r>
    </w:p>
    <w:p w14:paraId="2898FC7D"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101B194F"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7AA6B3A1"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68460FB6"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62D5AC6E"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3A44E6B5"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00537311"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1C720754"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5D8FE52D"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7457D865" w14:textId="77777777" w:rsidR="00475BB7" w:rsidRPr="00E35B56" w:rsidRDefault="00475BB7"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69158DDB" w14:textId="77777777" w:rsidR="00475BB7" w:rsidRPr="00E35B56" w:rsidRDefault="00475BB7"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7AEFEB70"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61282291"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5BC310AE"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6563D4A7"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41E1E4A8"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120DE0A5"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396FC4BA" w14:textId="77777777" w:rsidR="003D7EAC" w:rsidRPr="00E35B56" w:rsidRDefault="003D7EAC"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0FDAE28C" w14:textId="77777777" w:rsidR="003D7EAC" w:rsidRPr="00E35B56" w:rsidRDefault="003D7EAC"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5B31D991" w14:textId="77777777" w:rsidR="003D7EAC" w:rsidRPr="00E35B56" w:rsidRDefault="003D7EAC"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22747F2C" w14:textId="77777777" w:rsidR="003D7EAC" w:rsidRPr="00E35B56" w:rsidRDefault="003D7EAC"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6A3F793F" w14:textId="77777777" w:rsidR="003D7EAC" w:rsidRPr="00E35B56" w:rsidRDefault="003D7EAC"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201B63EB" w14:textId="77777777" w:rsidR="003D7EAC" w:rsidRPr="00E35B56" w:rsidRDefault="003D7EAC"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55D4F5C7" w14:textId="77777777" w:rsidR="003D7EAC" w:rsidRPr="00E35B56" w:rsidRDefault="003D7EAC"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15E553FC"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19D3B3AE" w14:textId="77777777" w:rsidR="0067646F" w:rsidRPr="00E35B56" w:rsidRDefault="0067646F"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p>
    <w:p w14:paraId="69A0D879" w14:textId="77777777" w:rsidR="00397871" w:rsidRPr="00E35B56" w:rsidRDefault="00397871" w:rsidP="00397871">
      <w:pPr>
        <w:pBdr>
          <w:top w:val="single" w:sz="8" w:space="1" w:color="auto"/>
          <w:left w:val="single" w:sz="8" w:space="4" w:color="auto"/>
          <w:bottom w:val="single" w:sz="8" w:space="1" w:color="auto"/>
          <w:right w:val="single" w:sz="8" w:space="4" w:color="auto"/>
        </w:pBdr>
        <w:spacing w:before="0" w:after="60" w:line="240" w:lineRule="auto"/>
        <w:ind w:right="142"/>
        <w:jc w:val="left"/>
        <w:rPr>
          <w:i/>
          <w:color w:val="000080"/>
          <w:lang w:val="en-US"/>
        </w:rPr>
      </w:pPr>
      <w:r>
        <w:rPr>
          <w:color w:val="000080"/>
          <w:lang w:val="en-US" w:bidi="en-US"/>
        </w:rPr>
        <w:t xml:space="preserve"> </w:t>
      </w:r>
    </w:p>
    <w:p w14:paraId="5A9D97FC" w14:textId="77777777" w:rsidR="00397871" w:rsidRPr="00E35B56" w:rsidRDefault="00397871" w:rsidP="00397871">
      <w:pPr>
        <w:spacing w:before="0" w:after="60" w:line="240" w:lineRule="auto"/>
        <w:ind w:right="142"/>
        <w:jc w:val="left"/>
        <w:rPr>
          <w:iCs/>
          <w:color w:val="000080"/>
          <w:sz w:val="20"/>
          <w:lang w:val="en-US"/>
        </w:rPr>
      </w:pPr>
    </w:p>
    <w:p w14:paraId="6ADC8C51" w14:textId="77777777" w:rsidR="00EA513B" w:rsidRPr="00E35B56" w:rsidRDefault="000F6B42" w:rsidP="00397871">
      <w:pPr>
        <w:spacing w:before="0" w:after="60" w:line="240" w:lineRule="auto"/>
        <w:ind w:right="142"/>
        <w:jc w:val="left"/>
        <w:rPr>
          <w:iCs/>
          <w:color w:val="000080"/>
          <w:sz w:val="20"/>
          <w:lang w:val="en-US"/>
        </w:rPr>
      </w:pPr>
      <w:r>
        <w:rPr>
          <w:color w:val="000080"/>
          <w:sz w:val="20"/>
          <w:lang w:val="en-US" w:bidi="en-US"/>
        </w:rPr>
        <w:br w:type="page"/>
      </w:r>
    </w:p>
    <w:p w14:paraId="29FFDD3D" w14:textId="2962AC25" w:rsidR="00BE7006" w:rsidRPr="00966665" w:rsidRDefault="00BE7006" w:rsidP="00BE7006">
      <w:pPr>
        <w:pStyle w:val="Heading2"/>
        <w:shd w:val="clear" w:color="auto" w:fill="E6E6E6"/>
        <w:spacing w:line="240" w:lineRule="auto"/>
        <w:rPr>
          <w:b/>
          <w:bCs/>
          <w:i w:val="0"/>
          <w:color w:val="000080"/>
          <w:sz w:val="24"/>
        </w:rPr>
      </w:pPr>
      <w:bookmarkStart w:id="10" w:name="_Toc48317829"/>
      <w:r>
        <w:rPr>
          <w:b/>
          <w:i w:val="0"/>
          <w:color w:val="000080"/>
          <w:sz w:val="24"/>
          <w:lang w:val="en-US" w:bidi="en-US"/>
        </w:rPr>
        <w:lastRenderedPageBreak/>
        <w:t>ANNEX 1 – AMAZON FUND</w:t>
      </w:r>
      <w:r w:rsidR="00B867E1">
        <w:rPr>
          <w:b/>
          <w:i w:val="0"/>
          <w:color w:val="000080"/>
          <w:sz w:val="24"/>
          <w:lang w:val="en-US" w:bidi="en-US"/>
        </w:rPr>
        <w:t>’S</w:t>
      </w:r>
      <w:r>
        <w:rPr>
          <w:b/>
          <w:i w:val="0"/>
          <w:color w:val="000080"/>
          <w:sz w:val="24"/>
          <w:lang w:val="en-US" w:bidi="en-US"/>
        </w:rPr>
        <w:t xml:space="preserve"> OBJECTIVES TREE</w:t>
      </w:r>
      <w:bookmarkEnd w:id="10"/>
    </w:p>
    <w:p w14:paraId="48A03218" w14:textId="44AE973D" w:rsidR="00C604F2" w:rsidRDefault="00C604F2" w:rsidP="00397871">
      <w:pPr>
        <w:spacing w:before="0" w:after="60" w:line="240" w:lineRule="auto"/>
        <w:ind w:right="142"/>
        <w:jc w:val="left"/>
        <w:rPr>
          <w:iCs/>
          <w:color w:val="000080"/>
          <w:sz w:val="20"/>
        </w:rPr>
      </w:pPr>
    </w:p>
    <w:p w14:paraId="78ECD4CD" w14:textId="30ACADEA" w:rsidR="00C604F2" w:rsidRDefault="00C604F2" w:rsidP="00397871">
      <w:pPr>
        <w:spacing w:before="0" w:after="60" w:line="240" w:lineRule="auto"/>
        <w:ind w:right="142"/>
        <w:jc w:val="left"/>
        <w:rPr>
          <w:iCs/>
          <w:color w:val="000080"/>
          <w:sz w:val="20"/>
        </w:rPr>
      </w:pPr>
    </w:p>
    <w:p w14:paraId="14A3549C" w14:textId="36ED3A88" w:rsidR="00CD5720" w:rsidRDefault="00C604F2" w:rsidP="008722EA">
      <w:pPr>
        <w:spacing w:before="0" w:after="60" w:line="240" w:lineRule="auto"/>
        <w:ind w:right="142"/>
        <w:jc w:val="left"/>
        <w:rPr>
          <w:iCs/>
          <w:color w:val="000080"/>
          <w:sz w:val="20"/>
        </w:rPr>
      </w:pPr>
      <w:r w:rsidRPr="00C604F2">
        <w:rPr>
          <w:iCs/>
          <w:color w:val="000080"/>
          <w:sz w:val="20"/>
        </w:rPr>
        <w:drawing>
          <wp:inline distT="0" distB="0" distL="0" distR="0" wp14:anchorId="49255882" wp14:editId="08924422">
            <wp:extent cx="5621857" cy="839595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8086" cy="8405262"/>
                    </a:xfrm>
                    <a:prstGeom prst="rect">
                      <a:avLst/>
                    </a:prstGeom>
                  </pic:spPr>
                </pic:pic>
              </a:graphicData>
            </a:graphic>
          </wp:inline>
        </w:drawing>
      </w:r>
    </w:p>
    <w:sectPr w:rsidR="00CD5720" w:rsidSect="00001D76">
      <w:pgSz w:w="11909" w:h="16834" w:code="9"/>
      <w:pgMar w:top="1151" w:right="851" w:bottom="1151" w:left="1469" w:header="720" w:footer="720" w:gutter="0"/>
      <w:pgBorders w:offsetFrom="page">
        <w:top w:val="dashed" w:sz="4" w:space="24" w:color="auto"/>
        <w:left w:val="dashed" w:sz="4" w:space="24" w:color="auto"/>
        <w:bottom w:val="dashed" w:sz="4" w:space="24" w:color="auto"/>
        <w:right w:val="dashed" w:sz="4"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60CB27" w14:textId="77777777" w:rsidR="00E55D86" w:rsidRDefault="00E55D86">
      <w:pPr>
        <w:spacing w:before="0" w:after="0" w:line="240" w:lineRule="auto"/>
      </w:pPr>
      <w:r>
        <w:separator/>
      </w:r>
    </w:p>
  </w:endnote>
  <w:endnote w:type="continuationSeparator" w:id="0">
    <w:p w14:paraId="2D841283" w14:textId="77777777" w:rsidR="00E55D86" w:rsidRDefault="00E55D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Optimum">
    <w:altName w:val="Calibri"/>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5D835" w14:textId="77777777" w:rsidR="009E324E" w:rsidRDefault="009E324E" w:rsidP="00140D06">
    <w:pPr>
      <w:pStyle w:val="Footer"/>
      <w:framePr w:wrap="around" w:vAnchor="text" w:hAnchor="margin" w:xAlign="right" w:y="1"/>
      <w:rPr>
        <w:rStyle w:val="PageNumber"/>
      </w:rPr>
    </w:pPr>
    <w:r>
      <w:rPr>
        <w:rStyle w:val="PageNumber"/>
        <w:lang w:val="en-US" w:bidi="en-US"/>
      </w:rPr>
      <w:fldChar w:fldCharType="begin"/>
    </w:r>
    <w:r>
      <w:rPr>
        <w:rStyle w:val="PageNumber"/>
        <w:lang w:val="en-US" w:bidi="en-US"/>
      </w:rPr>
      <w:instrText xml:space="preserve">PAGE  </w:instrText>
    </w:r>
    <w:r>
      <w:rPr>
        <w:rStyle w:val="PageNumber"/>
        <w:lang w:val="en-US" w:bidi="en-US"/>
      </w:rPr>
      <w:fldChar w:fldCharType="separate"/>
    </w:r>
    <w:r w:rsidR="00717784">
      <w:rPr>
        <w:rStyle w:val="PageNumber"/>
        <w:noProof/>
        <w:lang w:val="en-US" w:bidi="en-US"/>
      </w:rPr>
      <w:t>8</w:t>
    </w:r>
    <w:r>
      <w:rPr>
        <w:rStyle w:val="PageNumber"/>
        <w:lang w:val="en-US" w:bidi="en-US"/>
      </w:rPr>
      <w:fldChar w:fldCharType="end"/>
    </w:r>
  </w:p>
  <w:p w14:paraId="48B44C16" w14:textId="77777777" w:rsidR="009E324E" w:rsidRDefault="009E324E" w:rsidP="009E32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F9599" w14:textId="77777777" w:rsidR="004D5B83" w:rsidRDefault="004D5B83" w:rsidP="009E324E">
    <w:pPr>
      <w:pStyle w:val="Footer"/>
      <w:framePr w:wrap="around" w:vAnchor="text" w:hAnchor="margin" w:xAlign="right" w:y="1"/>
      <w:rPr>
        <w:rStyle w:val="PageNumber"/>
      </w:rPr>
    </w:pPr>
    <w:r>
      <w:rPr>
        <w:rStyle w:val="PageNumber"/>
        <w:lang w:val="en-US" w:bidi="en-US"/>
      </w:rPr>
      <w:fldChar w:fldCharType="begin"/>
    </w:r>
    <w:r>
      <w:rPr>
        <w:rStyle w:val="PageNumber"/>
        <w:lang w:val="en-US" w:bidi="en-US"/>
      </w:rPr>
      <w:instrText xml:space="preserve">PAGE  </w:instrText>
    </w:r>
    <w:r>
      <w:rPr>
        <w:rStyle w:val="PageNumber"/>
        <w:lang w:val="en-US" w:bidi="en-US"/>
      </w:rPr>
      <w:fldChar w:fldCharType="separate"/>
    </w:r>
    <w:r w:rsidR="00B36173">
      <w:rPr>
        <w:rStyle w:val="PageNumber"/>
        <w:noProof/>
        <w:lang w:val="en-US" w:bidi="en-US"/>
      </w:rPr>
      <w:t>18</w:t>
    </w:r>
    <w:r>
      <w:rPr>
        <w:rStyle w:val="PageNumber"/>
        <w:lang w:val="en-US" w:bidi="en-US"/>
      </w:rPr>
      <w:fldChar w:fldCharType="end"/>
    </w:r>
  </w:p>
  <w:p w14:paraId="0EAAE367" w14:textId="77777777" w:rsidR="00973671" w:rsidRDefault="00973671" w:rsidP="009E324E">
    <w:pPr>
      <w:pStyle w:val="Footer"/>
      <w:spacing w:before="0" w:after="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25DD2" w14:textId="77777777" w:rsidR="00E55D86" w:rsidRDefault="00E55D86">
      <w:pPr>
        <w:spacing w:before="0" w:after="0" w:line="240" w:lineRule="auto"/>
      </w:pPr>
      <w:r>
        <w:separator/>
      </w:r>
    </w:p>
  </w:footnote>
  <w:footnote w:type="continuationSeparator" w:id="0">
    <w:p w14:paraId="30CC25BF" w14:textId="77777777" w:rsidR="00E55D86" w:rsidRDefault="00E55D86">
      <w:pPr>
        <w:spacing w:before="0" w:after="0" w:line="240" w:lineRule="auto"/>
      </w:pPr>
      <w:r>
        <w:continuationSeparator/>
      </w:r>
    </w:p>
  </w:footnote>
  <w:footnote w:id="1">
    <w:p w14:paraId="2894506B" w14:textId="77777777" w:rsidR="005F2F61" w:rsidRPr="00E35B56" w:rsidRDefault="005F2F61" w:rsidP="005F2F61">
      <w:pPr>
        <w:pStyle w:val="FootnoteText"/>
        <w:rPr>
          <w:lang w:val="en-US"/>
        </w:rPr>
      </w:pPr>
      <w:r>
        <w:rPr>
          <w:rStyle w:val="FootnoteReference"/>
          <w:lang w:val="en-US" w:bidi="en-US"/>
        </w:rPr>
        <w:footnoteRef/>
      </w:r>
      <w:r>
        <w:rPr>
          <w:lang w:val="en-US" w:bidi="en-US"/>
        </w:rPr>
        <w:t xml:space="preserve"> Examples on this topic can be taken from texts in the report of the completed projects in the “Completed projects” chapter of the Amazon Fund Activity Report 2018 – see: </w:t>
      </w:r>
    </w:p>
    <w:p w14:paraId="5CDDEBE4" w14:textId="77777777" w:rsidR="005F2F61" w:rsidRPr="00E35B56" w:rsidRDefault="00E55D86" w:rsidP="005F2F61">
      <w:pPr>
        <w:pStyle w:val="FootnoteText"/>
        <w:rPr>
          <w:lang w:val="en-US"/>
        </w:rPr>
      </w:pPr>
      <w:hyperlink r:id="rId1" w:history="1">
        <w:r w:rsidR="005F2F61">
          <w:rPr>
            <w:rStyle w:val="Hyperlink"/>
            <w:lang w:val="en-US" w:bidi="en-US"/>
          </w:rPr>
          <w:t>http://www.fundoamazonia.gov.br/export/sites/default/pt/.galleries/documentos/rafa/RAFA_2018_port.pdf</w:t>
        </w:r>
      </w:hyperlink>
    </w:p>
    <w:p w14:paraId="48AF6D8F" w14:textId="77777777" w:rsidR="005F2F61" w:rsidRPr="00E35B56" w:rsidRDefault="005F2F61" w:rsidP="005F2F61">
      <w:pPr>
        <w:pStyle w:val="FootnoteText"/>
        <w:rPr>
          <w:lang w:val="en-US"/>
        </w:rPr>
      </w:pPr>
    </w:p>
  </w:footnote>
  <w:footnote w:id="2">
    <w:p w14:paraId="0D0AD7BA" w14:textId="4D5F3A5C" w:rsidR="003C7618" w:rsidRPr="00E35B56" w:rsidRDefault="003C7618" w:rsidP="003C7618">
      <w:pPr>
        <w:pStyle w:val="FootnoteText"/>
        <w:rPr>
          <w:lang w:val="en-US"/>
        </w:rPr>
      </w:pPr>
      <w:r>
        <w:rPr>
          <w:rStyle w:val="FootnoteReference"/>
          <w:lang w:val="en-US" w:bidi="en-US"/>
        </w:rPr>
        <w:footnoteRef/>
      </w:r>
      <w:r>
        <w:rPr>
          <w:lang w:val="en-US" w:bidi="en-US"/>
        </w:rPr>
        <w:t xml:space="preserve"> The document entitled “Conceptual framework for evaluating the effectiveness of projects supported by the Amazon Fund” lists the seven Cancun safeguards and the corresponding </w:t>
      </w:r>
      <w:r w:rsidR="002E5E3B">
        <w:rPr>
          <w:lang w:val="en-US" w:bidi="en-US"/>
        </w:rPr>
        <w:t>g</w:t>
      </w:r>
      <w:r>
        <w:rPr>
          <w:lang w:val="en-US" w:bidi="en-US"/>
        </w:rPr>
        <w:t>uiding questions</w:t>
      </w:r>
    </w:p>
    <w:p w14:paraId="7402A6B3" w14:textId="77777777" w:rsidR="003C7618" w:rsidRPr="00E35B56" w:rsidRDefault="003C7618" w:rsidP="003C7618">
      <w:pPr>
        <w:pStyle w:val="FootnoteText"/>
        <w:rPr>
          <w:lang w:val="en-US"/>
        </w:rPr>
      </w:pPr>
      <w:r>
        <w:rPr>
          <w:lang w:val="en-US" w:bidi="en-US"/>
        </w:rPr>
        <w:t xml:space="preserve"> – see: </w:t>
      </w:r>
    </w:p>
    <w:p w14:paraId="24C220B5" w14:textId="77777777" w:rsidR="003C7618" w:rsidRPr="00E35B56" w:rsidRDefault="00E55D86" w:rsidP="003C7618">
      <w:pPr>
        <w:pStyle w:val="FootnoteText"/>
        <w:rPr>
          <w:lang w:val="en-US"/>
        </w:rPr>
      </w:pPr>
      <w:hyperlink r:id="rId2" w:history="1">
        <w:r w:rsidR="003C7618">
          <w:rPr>
            <w:rStyle w:val="Hyperlink"/>
            <w:lang w:val="en-US" w:bidi="en-US"/>
          </w:rPr>
          <w:t>http://www.fundoamazonia.gov.br/export/sites/default/pt/.galleries/documentos/monitoramento-avaliacao/FA_Marco_Conceitual_Avaliacao_Efetividade_Projetos_2016.pdf</w:t>
        </w:r>
      </w:hyperlink>
    </w:p>
  </w:footnote>
  <w:footnote w:id="3">
    <w:p w14:paraId="466D8703" w14:textId="77777777" w:rsidR="00850615" w:rsidRPr="00E35B56" w:rsidRDefault="00850615" w:rsidP="00850615">
      <w:pPr>
        <w:pStyle w:val="FootnoteText"/>
        <w:rPr>
          <w:lang w:val="en-US"/>
        </w:rPr>
      </w:pPr>
      <w:r>
        <w:rPr>
          <w:rStyle w:val="FootnoteReference"/>
          <w:lang w:val="en-US" w:bidi="en-US"/>
        </w:rPr>
        <w:footnoteRef/>
      </w:r>
      <w:r w:rsidRPr="00DC6AEB">
        <w:rPr>
          <w:lang w:val="en-US" w:bidi="en-US"/>
        </w:rPr>
        <w:t xml:space="preserve"> http://www.fundoamazonia.gov.br/pt/monitoramento-e-avaliacao/modelos-e-guias/</w:t>
      </w:r>
    </w:p>
  </w:footnote>
  <w:footnote w:id="4">
    <w:p w14:paraId="72E14DF6" w14:textId="77777777" w:rsidR="009456CC" w:rsidRPr="00E35B56" w:rsidRDefault="009456CC" w:rsidP="009456CC">
      <w:pPr>
        <w:pStyle w:val="FootnoteText"/>
        <w:rPr>
          <w:lang w:val="en-US"/>
        </w:rPr>
      </w:pPr>
      <w:r>
        <w:rPr>
          <w:rStyle w:val="FootnoteReference"/>
          <w:lang w:val="en-US" w:bidi="en-US"/>
        </w:rPr>
        <w:footnoteRef/>
      </w:r>
      <w:r>
        <w:rPr>
          <w:lang w:val="en-US" w:bidi="en-US"/>
        </w:rPr>
        <w:t xml:space="preserve"> Examples on this topic can be taken from texts in the report of the completed projects in the “Completed projects” chapter of the Amazon Fund Activity Report 2018 – see: </w:t>
      </w:r>
    </w:p>
    <w:p w14:paraId="4878C855" w14:textId="77777777" w:rsidR="009456CC" w:rsidRPr="00E35B56" w:rsidRDefault="00E55D86" w:rsidP="009456CC">
      <w:pPr>
        <w:pStyle w:val="FootnoteText"/>
        <w:rPr>
          <w:lang w:val="en-US"/>
        </w:rPr>
      </w:pPr>
      <w:hyperlink r:id="rId3" w:history="1">
        <w:r w:rsidR="009456CC">
          <w:rPr>
            <w:rStyle w:val="Hyperlink"/>
            <w:lang w:val="en-US" w:bidi="en-US"/>
          </w:rPr>
          <w:t>http://www.fundoamazonia.gov.br/export/sites/default/pt/.galleries/documentos/rafa/RAFA_2018_port.pdf</w:t>
        </w:r>
      </w:hyperlink>
    </w:p>
    <w:p w14:paraId="5CAA495B" w14:textId="77777777" w:rsidR="009456CC" w:rsidRPr="00E35B56" w:rsidRDefault="009456CC" w:rsidP="009456CC">
      <w:pPr>
        <w:pStyle w:val="FootnoteText"/>
        <w:rPr>
          <w:lang w:val="en-US"/>
        </w:rPr>
      </w:pPr>
    </w:p>
  </w:footnote>
  <w:footnote w:id="5">
    <w:p w14:paraId="0BCD1828" w14:textId="77777777" w:rsidR="009456CC" w:rsidRPr="00E35B56" w:rsidRDefault="009456CC" w:rsidP="009456CC">
      <w:pPr>
        <w:pStyle w:val="FootnoteText"/>
        <w:rPr>
          <w:lang w:val="en-US"/>
        </w:rPr>
      </w:pPr>
      <w:r>
        <w:rPr>
          <w:rStyle w:val="FootnoteReference"/>
          <w:lang w:val="en-US" w:bidi="en-US"/>
        </w:rPr>
        <w:footnoteRef/>
      </w:r>
      <w:r>
        <w:rPr>
          <w:lang w:val="en-US" w:bidi="en-US"/>
        </w:rPr>
        <w:t xml:space="preserve"> The document entitled “Conceptual framework for evaluating the effectiveness of projects supported by the Amazon Fund” lists the seven Cancun safeguards and the corresponding Guiding questions</w:t>
      </w:r>
    </w:p>
    <w:p w14:paraId="56245FD1" w14:textId="77777777" w:rsidR="009456CC" w:rsidRPr="00E35B56" w:rsidRDefault="009456CC" w:rsidP="009456CC">
      <w:pPr>
        <w:pStyle w:val="FootnoteText"/>
        <w:rPr>
          <w:lang w:val="en-US"/>
        </w:rPr>
      </w:pPr>
      <w:r>
        <w:rPr>
          <w:lang w:val="en-US" w:bidi="en-US"/>
        </w:rPr>
        <w:t xml:space="preserve"> – see: </w:t>
      </w:r>
    </w:p>
    <w:p w14:paraId="4C7CB1FC" w14:textId="77777777" w:rsidR="009456CC" w:rsidRPr="00E35B56" w:rsidRDefault="00E55D86" w:rsidP="009456CC">
      <w:pPr>
        <w:pStyle w:val="FootnoteText"/>
        <w:rPr>
          <w:lang w:val="en-US"/>
        </w:rPr>
      </w:pPr>
      <w:hyperlink r:id="rId4" w:history="1">
        <w:r w:rsidR="009456CC">
          <w:rPr>
            <w:rStyle w:val="Hyperlink"/>
            <w:lang w:val="en-US" w:bidi="en-US"/>
          </w:rPr>
          <w:t>http://www.fundoamazonia.gov.br/export/sites/default/pt/.galleries/documentos/monitoramento-avaliacao/FA_Marco_Conceitual_Avaliacao_Efetividade_Projetos_2016.pdf</w:t>
        </w:r>
      </w:hyperlink>
    </w:p>
  </w:footnote>
  <w:footnote w:id="6">
    <w:p w14:paraId="66C50150" w14:textId="77777777" w:rsidR="003C7D27" w:rsidRPr="00E35B56" w:rsidRDefault="003C7D27" w:rsidP="003C7D27">
      <w:pPr>
        <w:pStyle w:val="FootnoteText"/>
        <w:rPr>
          <w:lang w:val="en-US"/>
        </w:rPr>
      </w:pPr>
      <w:r>
        <w:rPr>
          <w:rStyle w:val="FootnoteReference"/>
          <w:lang w:val="en-US" w:bidi="en-US"/>
        </w:rPr>
        <w:footnoteRef/>
      </w:r>
      <w:r w:rsidRPr="00DC6AEB">
        <w:rPr>
          <w:lang w:val="en-US" w:bidi="en-US"/>
        </w:rPr>
        <w:t xml:space="preserve"> http://www.fundoamazonia.gov.br/pt/monitoramento-e-avaliacao/modelos-e-guias/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DEDC0" w14:textId="77777777" w:rsidR="004D5B83" w:rsidRDefault="004D5B83" w:rsidP="00EB37B6">
    <w:pPr>
      <w:pStyle w:val="Heading1"/>
      <w:spacing w:before="0" w:after="0" w:line="240" w:lineRule="auto"/>
      <w:jc w:val="right"/>
      <w:rPr>
        <w:i/>
        <w:iCs/>
        <w:color w:val="000080"/>
        <w:sz w:val="24"/>
      </w:rPr>
    </w:pPr>
    <w:r>
      <w:rPr>
        <w:i/>
        <w:color w:val="000080"/>
        <w:kern w:val="0"/>
        <w:sz w:val="24"/>
        <w:lang w:val="en-US" w:bidi="en-US"/>
      </w:rPr>
      <w:t>BNDES/</w:t>
    </w:r>
    <w:r>
      <w:rPr>
        <w:i/>
        <w:color w:val="000080"/>
        <w:sz w:val="24"/>
        <w:lang w:val="en-US" w:bidi="en-US"/>
      </w:rPr>
      <w:t>Amazon Fund</w:t>
    </w:r>
  </w:p>
  <w:p w14:paraId="16A6A483" w14:textId="77777777" w:rsidR="004D5B83" w:rsidRDefault="004D5B83" w:rsidP="00EB37B6">
    <w:pPr>
      <w:pStyle w:val="Header"/>
      <w:tabs>
        <w:tab w:val="clear" w:pos="4320"/>
        <w:tab w:val="clear" w:pos="8640"/>
      </w:tabs>
      <w:spacing w:before="0" w:after="0" w:line="240" w:lineRule="auto"/>
    </w:pPr>
    <w:r>
      <w:rPr>
        <w:lang w:val="en-US" w:bidi="en-US"/>
      </w:rPr>
      <w:t>____________________________________________________________________________________________</w:t>
    </w:r>
  </w:p>
  <w:p w14:paraId="1201ED31" w14:textId="77777777" w:rsidR="004D5B83" w:rsidRPr="00EB37B6" w:rsidRDefault="004D5B83" w:rsidP="00EB37B6">
    <w:pPr>
      <w:pStyle w:val="Heade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30EFF" w14:textId="77777777" w:rsidR="00973671" w:rsidRDefault="00973671" w:rsidP="00973671">
    <w:pPr>
      <w:pStyle w:val="Heading1"/>
      <w:spacing w:before="0" w:after="0" w:line="240" w:lineRule="auto"/>
      <w:jc w:val="right"/>
      <w:rPr>
        <w:i/>
        <w:iCs/>
        <w:color w:val="000080"/>
        <w:sz w:val="24"/>
      </w:rPr>
    </w:pPr>
    <w:r>
      <w:rPr>
        <w:i/>
        <w:color w:val="000080"/>
        <w:kern w:val="0"/>
        <w:sz w:val="24"/>
        <w:lang w:val="en-US" w:bidi="en-US"/>
      </w:rPr>
      <w:t>BNDES/</w:t>
    </w:r>
    <w:r>
      <w:rPr>
        <w:i/>
        <w:color w:val="000080"/>
        <w:sz w:val="24"/>
        <w:lang w:val="en-US" w:bidi="en-US"/>
      </w:rPr>
      <w:t>Amazon Fund</w:t>
    </w:r>
  </w:p>
  <w:p w14:paraId="6923281F" w14:textId="77777777" w:rsidR="004570A1" w:rsidRDefault="00973671" w:rsidP="00973671">
    <w:pPr>
      <w:pStyle w:val="Header"/>
      <w:tabs>
        <w:tab w:val="clear" w:pos="4320"/>
        <w:tab w:val="clear" w:pos="8640"/>
      </w:tabs>
      <w:spacing w:before="0" w:after="0" w:line="240" w:lineRule="auto"/>
    </w:pPr>
    <w:r>
      <w:rPr>
        <w:lang w:val="en-US" w:bidi="en-US"/>
      </w:rPr>
      <w:t>____________________________________________________________________________________________</w:t>
    </w:r>
  </w:p>
  <w:p w14:paraId="04C72527" w14:textId="77777777" w:rsidR="00973671" w:rsidRPr="00973671" w:rsidRDefault="00973671" w:rsidP="00973671">
    <w:pPr>
      <w:pStyle w:val="Header"/>
      <w:tabs>
        <w:tab w:val="clear" w:pos="4320"/>
        <w:tab w:val="clear" w:pos="8640"/>
      </w:tabs>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166B"/>
    <w:multiLevelType w:val="multilevel"/>
    <w:tmpl w:val="3744BF04"/>
    <w:lvl w:ilvl="0">
      <w:start w:val="1"/>
      <w:numFmt w:val="lowerRoman"/>
      <w:lvlText w:val="(%1)"/>
      <w:lvlJc w:val="left"/>
      <w:pPr>
        <w:tabs>
          <w:tab w:val="num" w:pos="1429"/>
        </w:tabs>
        <w:ind w:left="1429"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95C2D57"/>
    <w:multiLevelType w:val="hybridMultilevel"/>
    <w:tmpl w:val="B65EBB32"/>
    <w:lvl w:ilvl="0" w:tplc="B84CB56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0A550738"/>
    <w:multiLevelType w:val="hybridMultilevel"/>
    <w:tmpl w:val="62608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50A6290"/>
    <w:multiLevelType w:val="multilevel"/>
    <w:tmpl w:val="17F2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B3E7E"/>
    <w:multiLevelType w:val="hybridMultilevel"/>
    <w:tmpl w:val="36141BF2"/>
    <w:lvl w:ilvl="0" w:tplc="04160003">
      <w:start w:val="1"/>
      <w:numFmt w:val="bullet"/>
      <w:lvlText w:val="o"/>
      <w:lvlJc w:val="left"/>
      <w:pPr>
        <w:tabs>
          <w:tab w:val="num" w:pos="360"/>
        </w:tabs>
        <w:ind w:left="360" w:hanging="360"/>
      </w:pPr>
      <w:rPr>
        <w:rFonts w:ascii="Courier New" w:hAnsi="Courier New" w:cs="Courier New" w:hint="default"/>
      </w:rPr>
    </w:lvl>
    <w:lvl w:ilvl="1" w:tplc="3632A7EC">
      <w:start w:val="1"/>
      <w:numFmt w:val="bullet"/>
      <w:lvlText w:val="o"/>
      <w:lvlJc w:val="left"/>
      <w:pPr>
        <w:tabs>
          <w:tab w:val="num" w:pos="1080"/>
        </w:tabs>
        <w:ind w:left="1080" w:hanging="360"/>
      </w:pPr>
      <w:rPr>
        <w:rFonts w:ascii="Courier New" w:hAnsi="Courier New" w:hint="default"/>
        <w:effect w:val="none"/>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1295199"/>
    <w:multiLevelType w:val="hybridMultilevel"/>
    <w:tmpl w:val="983A96B8"/>
    <w:lvl w:ilvl="0" w:tplc="A8229F66">
      <w:start w:val="1"/>
      <w:numFmt w:val="upperLetter"/>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3266BD"/>
    <w:multiLevelType w:val="hybridMultilevel"/>
    <w:tmpl w:val="3744BF04"/>
    <w:lvl w:ilvl="0" w:tplc="3E862A54">
      <w:start w:val="1"/>
      <w:numFmt w:val="lowerRoman"/>
      <w:lvlText w:val="(%1)"/>
      <w:lvlJc w:val="left"/>
      <w:pPr>
        <w:tabs>
          <w:tab w:val="num" w:pos="1429"/>
        </w:tabs>
        <w:ind w:left="1429"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37C004A9"/>
    <w:multiLevelType w:val="hybridMultilevel"/>
    <w:tmpl w:val="C7C8BDC8"/>
    <w:lvl w:ilvl="0" w:tplc="3E862A54">
      <w:start w:val="1"/>
      <w:numFmt w:val="lowerRoman"/>
      <w:lvlText w:val="(%1)"/>
      <w:lvlJc w:val="left"/>
      <w:pPr>
        <w:tabs>
          <w:tab w:val="num" w:pos="1429"/>
        </w:tabs>
        <w:ind w:left="1429"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492B2EFD"/>
    <w:multiLevelType w:val="hybridMultilevel"/>
    <w:tmpl w:val="DD50FFE6"/>
    <w:lvl w:ilvl="0" w:tplc="298A1BCC">
      <w:start w:val="1"/>
      <w:numFmt w:val="lowerLetter"/>
      <w:lvlText w:val="(%1)"/>
      <w:lvlJc w:val="left"/>
      <w:pPr>
        <w:tabs>
          <w:tab w:val="num" w:pos="786"/>
        </w:tabs>
        <w:ind w:left="786" w:hanging="360"/>
      </w:pPr>
      <w:rPr>
        <w:rFonts w:hint="default"/>
      </w:rPr>
    </w:lvl>
    <w:lvl w:ilvl="1" w:tplc="04160019" w:tentative="1">
      <w:start w:val="1"/>
      <w:numFmt w:val="lowerLetter"/>
      <w:lvlText w:val="%2."/>
      <w:lvlJc w:val="left"/>
      <w:pPr>
        <w:tabs>
          <w:tab w:val="num" w:pos="1506"/>
        </w:tabs>
        <w:ind w:left="1506" w:hanging="360"/>
      </w:pPr>
    </w:lvl>
    <w:lvl w:ilvl="2" w:tplc="0416001B" w:tentative="1">
      <w:start w:val="1"/>
      <w:numFmt w:val="lowerRoman"/>
      <w:lvlText w:val="%3."/>
      <w:lvlJc w:val="right"/>
      <w:pPr>
        <w:tabs>
          <w:tab w:val="num" w:pos="2226"/>
        </w:tabs>
        <w:ind w:left="2226" w:hanging="180"/>
      </w:pPr>
    </w:lvl>
    <w:lvl w:ilvl="3" w:tplc="0416000F" w:tentative="1">
      <w:start w:val="1"/>
      <w:numFmt w:val="decimal"/>
      <w:lvlText w:val="%4."/>
      <w:lvlJc w:val="left"/>
      <w:pPr>
        <w:tabs>
          <w:tab w:val="num" w:pos="2946"/>
        </w:tabs>
        <w:ind w:left="2946" w:hanging="360"/>
      </w:pPr>
    </w:lvl>
    <w:lvl w:ilvl="4" w:tplc="04160019" w:tentative="1">
      <w:start w:val="1"/>
      <w:numFmt w:val="lowerLetter"/>
      <w:lvlText w:val="%5."/>
      <w:lvlJc w:val="left"/>
      <w:pPr>
        <w:tabs>
          <w:tab w:val="num" w:pos="3666"/>
        </w:tabs>
        <w:ind w:left="3666" w:hanging="360"/>
      </w:pPr>
    </w:lvl>
    <w:lvl w:ilvl="5" w:tplc="0416001B" w:tentative="1">
      <w:start w:val="1"/>
      <w:numFmt w:val="lowerRoman"/>
      <w:lvlText w:val="%6."/>
      <w:lvlJc w:val="right"/>
      <w:pPr>
        <w:tabs>
          <w:tab w:val="num" w:pos="4386"/>
        </w:tabs>
        <w:ind w:left="4386" w:hanging="180"/>
      </w:pPr>
    </w:lvl>
    <w:lvl w:ilvl="6" w:tplc="0416000F" w:tentative="1">
      <w:start w:val="1"/>
      <w:numFmt w:val="decimal"/>
      <w:lvlText w:val="%7."/>
      <w:lvlJc w:val="left"/>
      <w:pPr>
        <w:tabs>
          <w:tab w:val="num" w:pos="5106"/>
        </w:tabs>
        <w:ind w:left="5106" w:hanging="360"/>
      </w:pPr>
    </w:lvl>
    <w:lvl w:ilvl="7" w:tplc="04160019" w:tentative="1">
      <w:start w:val="1"/>
      <w:numFmt w:val="lowerLetter"/>
      <w:lvlText w:val="%8."/>
      <w:lvlJc w:val="left"/>
      <w:pPr>
        <w:tabs>
          <w:tab w:val="num" w:pos="5826"/>
        </w:tabs>
        <w:ind w:left="5826" w:hanging="360"/>
      </w:pPr>
    </w:lvl>
    <w:lvl w:ilvl="8" w:tplc="0416001B" w:tentative="1">
      <w:start w:val="1"/>
      <w:numFmt w:val="lowerRoman"/>
      <w:lvlText w:val="%9."/>
      <w:lvlJc w:val="right"/>
      <w:pPr>
        <w:tabs>
          <w:tab w:val="num" w:pos="6546"/>
        </w:tabs>
        <w:ind w:left="6546" w:hanging="180"/>
      </w:pPr>
    </w:lvl>
  </w:abstractNum>
  <w:abstractNum w:abstractNumId="9" w15:restartNumberingAfterBreak="0">
    <w:nsid w:val="4A6D6CC5"/>
    <w:multiLevelType w:val="hybridMultilevel"/>
    <w:tmpl w:val="BEBCDE08"/>
    <w:lvl w:ilvl="0" w:tplc="A19AFB92">
      <w:start w:val="1"/>
      <w:numFmt w:val="lowerRoman"/>
      <w:lvlText w:val="(%1)"/>
      <w:lvlJc w:val="left"/>
      <w:pPr>
        <w:tabs>
          <w:tab w:val="num" w:pos="862"/>
        </w:tabs>
        <w:ind w:left="862" w:hanging="72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10" w15:restartNumberingAfterBreak="0">
    <w:nsid w:val="72FB469F"/>
    <w:multiLevelType w:val="hybridMultilevel"/>
    <w:tmpl w:val="23668990"/>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2"/>
  </w:num>
  <w:num w:numId="4">
    <w:abstractNumId w:val="10"/>
  </w:num>
  <w:num w:numId="5">
    <w:abstractNumId w:val="6"/>
  </w:num>
  <w:num w:numId="6">
    <w:abstractNumId w:val="0"/>
  </w:num>
  <w:num w:numId="7">
    <w:abstractNumId w:val="7"/>
  </w:num>
  <w:num w:numId="8">
    <w:abstractNumId w:val="4"/>
  </w:num>
  <w:num w:numId="9">
    <w:abstractNumId w:val="8"/>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72E"/>
    <w:rsid w:val="0000156A"/>
    <w:rsid w:val="00001D76"/>
    <w:rsid w:val="00001F5C"/>
    <w:rsid w:val="00001F62"/>
    <w:rsid w:val="00002125"/>
    <w:rsid w:val="000022B9"/>
    <w:rsid w:val="00002AF0"/>
    <w:rsid w:val="00003405"/>
    <w:rsid w:val="00004E87"/>
    <w:rsid w:val="000051B0"/>
    <w:rsid w:val="00005B27"/>
    <w:rsid w:val="000072DE"/>
    <w:rsid w:val="00013320"/>
    <w:rsid w:val="00014075"/>
    <w:rsid w:val="00014124"/>
    <w:rsid w:val="000203C9"/>
    <w:rsid w:val="00022153"/>
    <w:rsid w:val="0002282B"/>
    <w:rsid w:val="00026534"/>
    <w:rsid w:val="00026F7E"/>
    <w:rsid w:val="000275D3"/>
    <w:rsid w:val="00031E81"/>
    <w:rsid w:val="00034A2D"/>
    <w:rsid w:val="00035719"/>
    <w:rsid w:val="000401E0"/>
    <w:rsid w:val="00043779"/>
    <w:rsid w:val="00045888"/>
    <w:rsid w:val="00050A6A"/>
    <w:rsid w:val="00052236"/>
    <w:rsid w:val="0005611D"/>
    <w:rsid w:val="000568CB"/>
    <w:rsid w:val="00056ECF"/>
    <w:rsid w:val="00060283"/>
    <w:rsid w:val="00061216"/>
    <w:rsid w:val="00064C00"/>
    <w:rsid w:val="00067E4F"/>
    <w:rsid w:val="00071E5F"/>
    <w:rsid w:val="000734D2"/>
    <w:rsid w:val="00075041"/>
    <w:rsid w:val="00080011"/>
    <w:rsid w:val="00081657"/>
    <w:rsid w:val="00087E86"/>
    <w:rsid w:val="0009371E"/>
    <w:rsid w:val="00093A2C"/>
    <w:rsid w:val="00096391"/>
    <w:rsid w:val="00097CFA"/>
    <w:rsid w:val="000A0A59"/>
    <w:rsid w:val="000A29D5"/>
    <w:rsid w:val="000A3CAA"/>
    <w:rsid w:val="000A426B"/>
    <w:rsid w:val="000A5E49"/>
    <w:rsid w:val="000B011D"/>
    <w:rsid w:val="000B3E0A"/>
    <w:rsid w:val="000B754C"/>
    <w:rsid w:val="000C0B79"/>
    <w:rsid w:val="000C277B"/>
    <w:rsid w:val="000C3DD8"/>
    <w:rsid w:val="000C4441"/>
    <w:rsid w:val="000C6CF4"/>
    <w:rsid w:val="000D0B35"/>
    <w:rsid w:val="000D17F1"/>
    <w:rsid w:val="000D6F49"/>
    <w:rsid w:val="000E02BE"/>
    <w:rsid w:val="000E158D"/>
    <w:rsid w:val="000E227C"/>
    <w:rsid w:val="000E2E0E"/>
    <w:rsid w:val="000E724E"/>
    <w:rsid w:val="000F0534"/>
    <w:rsid w:val="000F1F20"/>
    <w:rsid w:val="000F4D5A"/>
    <w:rsid w:val="000F6324"/>
    <w:rsid w:val="000F6B42"/>
    <w:rsid w:val="00100903"/>
    <w:rsid w:val="0010160E"/>
    <w:rsid w:val="00102B3B"/>
    <w:rsid w:val="00102F4A"/>
    <w:rsid w:val="0010374D"/>
    <w:rsid w:val="0010485E"/>
    <w:rsid w:val="001074CA"/>
    <w:rsid w:val="001075F2"/>
    <w:rsid w:val="00110EE4"/>
    <w:rsid w:val="00112106"/>
    <w:rsid w:val="00113007"/>
    <w:rsid w:val="001143DF"/>
    <w:rsid w:val="00115DB3"/>
    <w:rsid w:val="00127100"/>
    <w:rsid w:val="0013071F"/>
    <w:rsid w:val="00130C53"/>
    <w:rsid w:val="001315E5"/>
    <w:rsid w:val="00133EA8"/>
    <w:rsid w:val="0013420A"/>
    <w:rsid w:val="00134A6F"/>
    <w:rsid w:val="00135ACA"/>
    <w:rsid w:val="00135BB7"/>
    <w:rsid w:val="00135BBC"/>
    <w:rsid w:val="00135C76"/>
    <w:rsid w:val="00140D06"/>
    <w:rsid w:val="00141326"/>
    <w:rsid w:val="00142AB5"/>
    <w:rsid w:val="00145F29"/>
    <w:rsid w:val="00147172"/>
    <w:rsid w:val="00147BA8"/>
    <w:rsid w:val="0015145A"/>
    <w:rsid w:val="00151791"/>
    <w:rsid w:val="00155ACD"/>
    <w:rsid w:val="00160700"/>
    <w:rsid w:val="00160E83"/>
    <w:rsid w:val="00162093"/>
    <w:rsid w:val="001629DC"/>
    <w:rsid w:val="001647D6"/>
    <w:rsid w:val="001649B8"/>
    <w:rsid w:val="0017268F"/>
    <w:rsid w:val="001761C7"/>
    <w:rsid w:val="00180764"/>
    <w:rsid w:val="00184240"/>
    <w:rsid w:val="00187A87"/>
    <w:rsid w:val="00192308"/>
    <w:rsid w:val="00194241"/>
    <w:rsid w:val="00195802"/>
    <w:rsid w:val="001963B2"/>
    <w:rsid w:val="00196634"/>
    <w:rsid w:val="00196F6D"/>
    <w:rsid w:val="001A18DD"/>
    <w:rsid w:val="001A4593"/>
    <w:rsid w:val="001B231B"/>
    <w:rsid w:val="001B4EEF"/>
    <w:rsid w:val="001C2E98"/>
    <w:rsid w:val="001C3962"/>
    <w:rsid w:val="001C3B26"/>
    <w:rsid w:val="001C3DC1"/>
    <w:rsid w:val="001C446F"/>
    <w:rsid w:val="001C45DD"/>
    <w:rsid w:val="001C4CD4"/>
    <w:rsid w:val="001D1133"/>
    <w:rsid w:val="001D1606"/>
    <w:rsid w:val="001D2ADD"/>
    <w:rsid w:val="001D3871"/>
    <w:rsid w:val="001D5D24"/>
    <w:rsid w:val="001D6FC9"/>
    <w:rsid w:val="001D760E"/>
    <w:rsid w:val="001E4C9D"/>
    <w:rsid w:val="001E66E6"/>
    <w:rsid w:val="001E788D"/>
    <w:rsid w:val="001F3336"/>
    <w:rsid w:val="001F62DE"/>
    <w:rsid w:val="002003D4"/>
    <w:rsid w:val="0020214F"/>
    <w:rsid w:val="0020260C"/>
    <w:rsid w:val="00203007"/>
    <w:rsid w:val="002047CE"/>
    <w:rsid w:val="00204B77"/>
    <w:rsid w:val="0021139F"/>
    <w:rsid w:val="00211A86"/>
    <w:rsid w:val="00212B5D"/>
    <w:rsid w:val="00213854"/>
    <w:rsid w:val="00213A98"/>
    <w:rsid w:val="0021473B"/>
    <w:rsid w:val="00216EA7"/>
    <w:rsid w:val="0022542F"/>
    <w:rsid w:val="00234FEF"/>
    <w:rsid w:val="00240ACB"/>
    <w:rsid w:val="0024148C"/>
    <w:rsid w:val="00242041"/>
    <w:rsid w:val="00247A2B"/>
    <w:rsid w:val="00251978"/>
    <w:rsid w:val="002559CB"/>
    <w:rsid w:val="00256D70"/>
    <w:rsid w:val="002572E7"/>
    <w:rsid w:val="00261D28"/>
    <w:rsid w:val="00262175"/>
    <w:rsid w:val="00262833"/>
    <w:rsid w:val="00262C7B"/>
    <w:rsid w:val="00265202"/>
    <w:rsid w:val="002668FC"/>
    <w:rsid w:val="00271FC1"/>
    <w:rsid w:val="002738DF"/>
    <w:rsid w:val="00275E7F"/>
    <w:rsid w:val="0027679E"/>
    <w:rsid w:val="00281338"/>
    <w:rsid w:val="00281519"/>
    <w:rsid w:val="00281AF6"/>
    <w:rsid w:val="00281E65"/>
    <w:rsid w:val="002832C3"/>
    <w:rsid w:val="00283BD2"/>
    <w:rsid w:val="00283E91"/>
    <w:rsid w:val="002878BA"/>
    <w:rsid w:val="00287FD3"/>
    <w:rsid w:val="0029259F"/>
    <w:rsid w:val="00292FD9"/>
    <w:rsid w:val="002944CE"/>
    <w:rsid w:val="0029670D"/>
    <w:rsid w:val="00297626"/>
    <w:rsid w:val="002A4AF1"/>
    <w:rsid w:val="002A528A"/>
    <w:rsid w:val="002A5BF7"/>
    <w:rsid w:val="002A7E9D"/>
    <w:rsid w:val="002B0DF8"/>
    <w:rsid w:val="002B2987"/>
    <w:rsid w:val="002B2AEC"/>
    <w:rsid w:val="002B2DB1"/>
    <w:rsid w:val="002B3812"/>
    <w:rsid w:val="002B7D87"/>
    <w:rsid w:val="002C253C"/>
    <w:rsid w:val="002C321A"/>
    <w:rsid w:val="002C59F2"/>
    <w:rsid w:val="002C626F"/>
    <w:rsid w:val="002C6662"/>
    <w:rsid w:val="002D1A33"/>
    <w:rsid w:val="002D24D3"/>
    <w:rsid w:val="002D3994"/>
    <w:rsid w:val="002D61F5"/>
    <w:rsid w:val="002D7CB7"/>
    <w:rsid w:val="002E54FF"/>
    <w:rsid w:val="002E5E3B"/>
    <w:rsid w:val="002E6E45"/>
    <w:rsid w:val="002F0956"/>
    <w:rsid w:val="002F1C13"/>
    <w:rsid w:val="002F3E3F"/>
    <w:rsid w:val="002F4C71"/>
    <w:rsid w:val="002F5CAA"/>
    <w:rsid w:val="002F6006"/>
    <w:rsid w:val="002F6B17"/>
    <w:rsid w:val="002F7A98"/>
    <w:rsid w:val="0030021A"/>
    <w:rsid w:val="003008C2"/>
    <w:rsid w:val="00304C0B"/>
    <w:rsid w:val="003051E4"/>
    <w:rsid w:val="0030722F"/>
    <w:rsid w:val="00311ED3"/>
    <w:rsid w:val="00313B1E"/>
    <w:rsid w:val="00315321"/>
    <w:rsid w:val="003166C8"/>
    <w:rsid w:val="003174E4"/>
    <w:rsid w:val="00320838"/>
    <w:rsid w:val="00320C2E"/>
    <w:rsid w:val="00321E72"/>
    <w:rsid w:val="00322CC3"/>
    <w:rsid w:val="00322D4E"/>
    <w:rsid w:val="00325367"/>
    <w:rsid w:val="003279BE"/>
    <w:rsid w:val="00330607"/>
    <w:rsid w:val="003317DC"/>
    <w:rsid w:val="003343D7"/>
    <w:rsid w:val="0033477F"/>
    <w:rsid w:val="00334BFF"/>
    <w:rsid w:val="003350B4"/>
    <w:rsid w:val="00335E31"/>
    <w:rsid w:val="003371AA"/>
    <w:rsid w:val="003376B7"/>
    <w:rsid w:val="0034110B"/>
    <w:rsid w:val="0034474C"/>
    <w:rsid w:val="003447C0"/>
    <w:rsid w:val="00346906"/>
    <w:rsid w:val="00350FB6"/>
    <w:rsid w:val="003529DA"/>
    <w:rsid w:val="0035431B"/>
    <w:rsid w:val="00356E68"/>
    <w:rsid w:val="0036094B"/>
    <w:rsid w:val="00360EA0"/>
    <w:rsid w:val="003610E1"/>
    <w:rsid w:val="0036120B"/>
    <w:rsid w:val="003634C1"/>
    <w:rsid w:val="00364AAC"/>
    <w:rsid w:val="00365969"/>
    <w:rsid w:val="003671B1"/>
    <w:rsid w:val="003676A5"/>
    <w:rsid w:val="003712D7"/>
    <w:rsid w:val="00371A7D"/>
    <w:rsid w:val="003726D1"/>
    <w:rsid w:val="00373352"/>
    <w:rsid w:val="003748F2"/>
    <w:rsid w:val="0037544C"/>
    <w:rsid w:val="00376722"/>
    <w:rsid w:val="00376D9D"/>
    <w:rsid w:val="003773FE"/>
    <w:rsid w:val="0038117F"/>
    <w:rsid w:val="003811B3"/>
    <w:rsid w:val="00381488"/>
    <w:rsid w:val="00383931"/>
    <w:rsid w:val="00383E21"/>
    <w:rsid w:val="00392438"/>
    <w:rsid w:val="0039291A"/>
    <w:rsid w:val="00397871"/>
    <w:rsid w:val="00397A95"/>
    <w:rsid w:val="003A1FF4"/>
    <w:rsid w:val="003A3DD1"/>
    <w:rsid w:val="003A4507"/>
    <w:rsid w:val="003A4515"/>
    <w:rsid w:val="003A742B"/>
    <w:rsid w:val="003A7732"/>
    <w:rsid w:val="003B0041"/>
    <w:rsid w:val="003B38C8"/>
    <w:rsid w:val="003B62DD"/>
    <w:rsid w:val="003C06A8"/>
    <w:rsid w:val="003C4F3A"/>
    <w:rsid w:val="003C7618"/>
    <w:rsid w:val="003C7D27"/>
    <w:rsid w:val="003D0F5B"/>
    <w:rsid w:val="003D10A1"/>
    <w:rsid w:val="003D14B5"/>
    <w:rsid w:val="003D4A42"/>
    <w:rsid w:val="003D5C71"/>
    <w:rsid w:val="003D6DE2"/>
    <w:rsid w:val="003D7EAC"/>
    <w:rsid w:val="003E2AA8"/>
    <w:rsid w:val="003E4A9A"/>
    <w:rsid w:val="003E5F81"/>
    <w:rsid w:val="003E5FF9"/>
    <w:rsid w:val="003E67CD"/>
    <w:rsid w:val="003F1BF5"/>
    <w:rsid w:val="003F35F5"/>
    <w:rsid w:val="003F54A3"/>
    <w:rsid w:val="003F731F"/>
    <w:rsid w:val="004046F2"/>
    <w:rsid w:val="00404CA2"/>
    <w:rsid w:val="004055D1"/>
    <w:rsid w:val="00406AA4"/>
    <w:rsid w:val="00407CC1"/>
    <w:rsid w:val="00410AFB"/>
    <w:rsid w:val="00414EB0"/>
    <w:rsid w:val="00416961"/>
    <w:rsid w:val="0041717D"/>
    <w:rsid w:val="00417BB3"/>
    <w:rsid w:val="00426B6D"/>
    <w:rsid w:val="00430442"/>
    <w:rsid w:val="00430453"/>
    <w:rsid w:val="00431603"/>
    <w:rsid w:val="00431E33"/>
    <w:rsid w:val="004351CE"/>
    <w:rsid w:val="00440DD0"/>
    <w:rsid w:val="00441053"/>
    <w:rsid w:val="00443597"/>
    <w:rsid w:val="0044368E"/>
    <w:rsid w:val="00443AEB"/>
    <w:rsid w:val="00444295"/>
    <w:rsid w:val="00444DDA"/>
    <w:rsid w:val="00445E14"/>
    <w:rsid w:val="00447553"/>
    <w:rsid w:val="00447C4F"/>
    <w:rsid w:val="00451C80"/>
    <w:rsid w:val="00451E7E"/>
    <w:rsid w:val="0045342A"/>
    <w:rsid w:val="004540E1"/>
    <w:rsid w:val="0045574F"/>
    <w:rsid w:val="004570A1"/>
    <w:rsid w:val="004601BD"/>
    <w:rsid w:val="00460C37"/>
    <w:rsid w:val="004639F5"/>
    <w:rsid w:val="00465A59"/>
    <w:rsid w:val="00465D20"/>
    <w:rsid w:val="00467118"/>
    <w:rsid w:val="00467381"/>
    <w:rsid w:val="0047447C"/>
    <w:rsid w:val="00475BB7"/>
    <w:rsid w:val="0048002F"/>
    <w:rsid w:val="00483E78"/>
    <w:rsid w:val="00487791"/>
    <w:rsid w:val="00490E81"/>
    <w:rsid w:val="00492B92"/>
    <w:rsid w:val="0049759F"/>
    <w:rsid w:val="004A1574"/>
    <w:rsid w:val="004A29AB"/>
    <w:rsid w:val="004A35EC"/>
    <w:rsid w:val="004A3E37"/>
    <w:rsid w:val="004A41D4"/>
    <w:rsid w:val="004A69FA"/>
    <w:rsid w:val="004A7032"/>
    <w:rsid w:val="004B0D89"/>
    <w:rsid w:val="004B1B73"/>
    <w:rsid w:val="004B5D1B"/>
    <w:rsid w:val="004C01F5"/>
    <w:rsid w:val="004C042B"/>
    <w:rsid w:val="004C0B84"/>
    <w:rsid w:val="004C0CD9"/>
    <w:rsid w:val="004C6062"/>
    <w:rsid w:val="004C67C0"/>
    <w:rsid w:val="004C74EC"/>
    <w:rsid w:val="004D1955"/>
    <w:rsid w:val="004D43BB"/>
    <w:rsid w:val="004D5B83"/>
    <w:rsid w:val="004D747C"/>
    <w:rsid w:val="004E0B23"/>
    <w:rsid w:val="004E1BA4"/>
    <w:rsid w:val="004E5F77"/>
    <w:rsid w:val="004E6CBA"/>
    <w:rsid w:val="004F080F"/>
    <w:rsid w:val="004F0F9F"/>
    <w:rsid w:val="00500071"/>
    <w:rsid w:val="00500810"/>
    <w:rsid w:val="005008F5"/>
    <w:rsid w:val="005026C5"/>
    <w:rsid w:val="00503743"/>
    <w:rsid w:val="005058ED"/>
    <w:rsid w:val="00506D60"/>
    <w:rsid w:val="00512729"/>
    <w:rsid w:val="005131BC"/>
    <w:rsid w:val="005135B3"/>
    <w:rsid w:val="00515E85"/>
    <w:rsid w:val="005162CB"/>
    <w:rsid w:val="00516EAD"/>
    <w:rsid w:val="00520107"/>
    <w:rsid w:val="005204BA"/>
    <w:rsid w:val="005233FC"/>
    <w:rsid w:val="00524495"/>
    <w:rsid w:val="0053355B"/>
    <w:rsid w:val="00534669"/>
    <w:rsid w:val="00534836"/>
    <w:rsid w:val="00537095"/>
    <w:rsid w:val="00537677"/>
    <w:rsid w:val="00545442"/>
    <w:rsid w:val="005456B4"/>
    <w:rsid w:val="00546F3A"/>
    <w:rsid w:val="00550BE5"/>
    <w:rsid w:val="00551639"/>
    <w:rsid w:val="00553A87"/>
    <w:rsid w:val="005565A3"/>
    <w:rsid w:val="00557E1D"/>
    <w:rsid w:val="00560E02"/>
    <w:rsid w:val="0056119D"/>
    <w:rsid w:val="00562F8D"/>
    <w:rsid w:val="005645B4"/>
    <w:rsid w:val="005714E0"/>
    <w:rsid w:val="00574D67"/>
    <w:rsid w:val="0058278E"/>
    <w:rsid w:val="005859A4"/>
    <w:rsid w:val="00587009"/>
    <w:rsid w:val="00587EED"/>
    <w:rsid w:val="0059175A"/>
    <w:rsid w:val="00592469"/>
    <w:rsid w:val="00592F92"/>
    <w:rsid w:val="005931B8"/>
    <w:rsid w:val="00595323"/>
    <w:rsid w:val="005967C3"/>
    <w:rsid w:val="005972C0"/>
    <w:rsid w:val="00597418"/>
    <w:rsid w:val="005A0661"/>
    <w:rsid w:val="005A13F6"/>
    <w:rsid w:val="005A4DF8"/>
    <w:rsid w:val="005B1B75"/>
    <w:rsid w:val="005B2D60"/>
    <w:rsid w:val="005B364F"/>
    <w:rsid w:val="005B3AC4"/>
    <w:rsid w:val="005B435F"/>
    <w:rsid w:val="005B4A75"/>
    <w:rsid w:val="005B59F0"/>
    <w:rsid w:val="005B5FDD"/>
    <w:rsid w:val="005B6C6B"/>
    <w:rsid w:val="005B7814"/>
    <w:rsid w:val="005C6D06"/>
    <w:rsid w:val="005D1FB1"/>
    <w:rsid w:val="005D59DF"/>
    <w:rsid w:val="005D62D8"/>
    <w:rsid w:val="005D68BE"/>
    <w:rsid w:val="005E0D6C"/>
    <w:rsid w:val="005E37A9"/>
    <w:rsid w:val="005E68E1"/>
    <w:rsid w:val="005E7AFC"/>
    <w:rsid w:val="005F19B0"/>
    <w:rsid w:val="005F2F61"/>
    <w:rsid w:val="005F36D7"/>
    <w:rsid w:val="005F538B"/>
    <w:rsid w:val="005F5E0A"/>
    <w:rsid w:val="005F71CB"/>
    <w:rsid w:val="005F7F1D"/>
    <w:rsid w:val="006005C7"/>
    <w:rsid w:val="00601251"/>
    <w:rsid w:val="00601DD0"/>
    <w:rsid w:val="006115BD"/>
    <w:rsid w:val="00611C18"/>
    <w:rsid w:val="006174AD"/>
    <w:rsid w:val="00621D58"/>
    <w:rsid w:val="00622C3D"/>
    <w:rsid w:val="0062427E"/>
    <w:rsid w:val="006256CA"/>
    <w:rsid w:val="00630B57"/>
    <w:rsid w:val="00631005"/>
    <w:rsid w:val="0063419E"/>
    <w:rsid w:val="00640065"/>
    <w:rsid w:val="006426CE"/>
    <w:rsid w:val="00642D2C"/>
    <w:rsid w:val="00643154"/>
    <w:rsid w:val="0064394A"/>
    <w:rsid w:val="006445CA"/>
    <w:rsid w:val="00645B5B"/>
    <w:rsid w:val="00650201"/>
    <w:rsid w:val="00650400"/>
    <w:rsid w:val="00650AE7"/>
    <w:rsid w:val="00651BA1"/>
    <w:rsid w:val="0065562F"/>
    <w:rsid w:val="006567EF"/>
    <w:rsid w:val="00664AFD"/>
    <w:rsid w:val="00665D4A"/>
    <w:rsid w:val="00666654"/>
    <w:rsid w:val="00666C25"/>
    <w:rsid w:val="006706AF"/>
    <w:rsid w:val="00671E42"/>
    <w:rsid w:val="0067417B"/>
    <w:rsid w:val="00674D69"/>
    <w:rsid w:val="00675F74"/>
    <w:rsid w:val="0067646F"/>
    <w:rsid w:val="0068559A"/>
    <w:rsid w:val="00687BCC"/>
    <w:rsid w:val="0069126A"/>
    <w:rsid w:val="006912A0"/>
    <w:rsid w:val="0069133B"/>
    <w:rsid w:val="00691C2C"/>
    <w:rsid w:val="0069760E"/>
    <w:rsid w:val="006A06DA"/>
    <w:rsid w:val="006A0B37"/>
    <w:rsid w:val="006A18BC"/>
    <w:rsid w:val="006A2B67"/>
    <w:rsid w:val="006B1E8A"/>
    <w:rsid w:val="006B28A6"/>
    <w:rsid w:val="006B31ED"/>
    <w:rsid w:val="006B4A55"/>
    <w:rsid w:val="006B5C01"/>
    <w:rsid w:val="006C0F30"/>
    <w:rsid w:val="006C163B"/>
    <w:rsid w:val="006D4D09"/>
    <w:rsid w:val="006D7881"/>
    <w:rsid w:val="006E11ED"/>
    <w:rsid w:val="006E273A"/>
    <w:rsid w:val="006E43B9"/>
    <w:rsid w:val="006E4FCE"/>
    <w:rsid w:val="006E5855"/>
    <w:rsid w:val="006E7047"/>
    <w:rsid w:val="006E7363"/>
    <w:rsid w:val="006E79C7"/>
    <w:rsid w:val="006F0B22"/>
    <w:rsid w:val="006F16DE"/>
    <w:rsid w:val="006F47CE"/>
    <w:rsid w:val="006F7D84"/>
    <w:rsid w:val="00702D2D"/>
    <w:rsid w:val="00704794"/>
    <w:rsid w:val="00706204"/>
    <w:rsid w:val="0070762D"/>
    <w:rsid w:val="00711EA7"/>
    <w:rsid w:val="007134A5"/>
    <w:rsid w:val="007138B6"/>
    <w:rsid w:val="00713EF2"/>
    <w:rsid w:val="00717784"/>
    <w:rsid w:val="00726947"/>
    <w:rsid w:val="00727E8A"/>
    <w:rsid w:val="00730363"/>
    <w:rsid w:val="00732E72"/>
    <w:rsid w:val="00734675"/>
    <w:rsid w:val="00742CED"/>
    <w:rsid w:val="007447D9"/>
    <w:rsid w:val="007474B6"/>
    <w:rsid w:val="007529E8"/>
    <w:rsid w:val="00752E8F"/>
    <w:rsid w:val="00753BFD"/>
    <w:rsid w:val="00757196"/>
    <w:rsid w:val="007614B9"/>
    <w:rsid w:val="00763B2D"/>
    <w:rsid w:val="00764ADC"/>
    <w:rsid w:val="00764EC1"/>
    <w:rsid w:val="007678D5"/>
    <w:rsid w:val="007705AD"/>
    <w:rsid w:val="00770BC8"/>
    <w:rsid w:val="00771AFB"/>
    <w:rsid w:val="007729E5"/>
    <w:rsid w:val="007819D3"/>
    <w:rsid w:val="00782EB8"/>
    <w:rsid w:val="00785DB9"/>
    <w:rsid w:val="00787095"/>
    <w:rsid w:val="00787858"/>
    <w:rsid w:val="00790491"/>
    <w:rsid w:val="00790845"/>
    <w:rsid w:val="0079157E"/>
    <w:rsid w:val="0079432F"/>
    <w:rsid w:val="007A19F4"/>
    <w:rsid w:val="007A3548"/>
    <w:rsid w:val="007A5305"/>
    <w:rsid w:val="007A680D"/>
    <w:rsid w:val="007B4A3D"/>
    <w:rsid w:val="007B5DB1"/>
    <w:rsid w:val="007C41E3"/>
    <w:rsid w:val="007C4348"/>
    <w:rsid w:val="007E2729"/>
    <w:rsid w:val="007E5831"/>
    <w:rsid w:val="007E760A"/>
    <w:rsid w:val="007F3DAF"/>
    <w:rsid w:val="007F43F1"/>
    <w:rsid w:val="007F47AE"/>
    <w:rsid w:val="00804D35"/>
    <w:rsid w:val="0080519B"/>
    <w:rsid w:val="00805AD7"/>
    <w:rsid w:val="00810157"/>
    <w:rsid w:val="00812A55"/>
    <w:rsid w:val="00815C91"/>
    <w:rsid w:val="00816CF6"/>
    <w:rsid w:val="00820E53"/>
    <w:rsid w:val="00824048"/>
    <w:rsid w:val="0083263A"/>
    <w:rsid w:val="0083520F"/>
    <w:rsid w:val="00835B07"/>
    <w:rsid w:val="00840A48"/>
    <w:rsid w:val="00845434"/>
    <w:rsid w:val="00845830"/>
    <w:rsid w:val="00850615"/>
    <w:rsid w:val="00850A6B"/>
    <w:rsid w:val="00854227"/>
    <w:rsid w:val="00854273"/>
    <w:rsid w:val="0085472E"/>
    <w:rsid w:val="00863B98"/>
    <w:rsid w:val="00864DE1"/>
    <w:rsid w:val="008660AC"/>
    <w:rsid w:val="00866798"/>
    <w:rsid w:val="00871302"/>
    <w:rsid w:val="0087215A"/>
    <w:rsid w:val="008722EA"/>
    <w:rsid w:val="0087383C"/>
    <w:rsid w:val="00876F78"/>
    <w:rsid w:val="00877A77"/>
    <w:rsid w:val="0088013A"/>
    <w:rsid w:val="00880E1D"/>
    <w:rsid w:val="008827E3"/>
    <w:rsid w:val="008877EA"/>
    <w:rsid w:val="00892A0D"/>
    <w:rsid w:val="00894151"/>
    <w:rsid w:val="00895EF6"/>
    <w:rsid w:val="00897566"/>
    <w:rsid w:val="00897819"/>
    <w:rsid w:val="008A0426"/>
    <w:rsid w:val="008A0E99"/>
    <w:rsid w:val="008A1292"/>
    <w:rsid w:val="008A15AD"/>
    <w:rsid w:val="008A23B9"/>
    <w:rsid w:val="008A4616"/>
    <w:rsid w:val="008A5E84"/>
    <w:rsid w:val="008B0DA7"/>
    <w:rsid w:val="008B1417"/>
    <w:rsid w:val="008B1469"/>
    <w:rsid w:val="008B2BA6"/>
    <w:rsid w:val="008B3C29"/>
    <w:rsid w:val="008B642D"/>
    <w:rsid w:val="008B7869"/>
    <w:rsid w:val="008C08D8"/>
    <w:rsid w:val="008C27F1"/>
    <w:rsid w:val="008C32EA"/>
    <w:rsid w:val="008C4648"/>
    <w:rsid w:val="008C6BAF"/>
    <w:rsid w:val="008C7E70"/>
    <w:rsid w:val="008D10B7"/>
    <w:rsid w:val="008D2889"/>
    <w:rsid w:val="008D4F0E"/>
    <w:rsid w:val="008D57D3"/>
    <w:rsid w:val="008D6140"/>
    <w:rsid w:val="008E1886"/>
    <w:rsid w:val="008E20B2"/>
    <w:rsid w:val="008E5CCA"/>
    <w:rsid w:val="008E6AAE"/>
    <w:rsid w:val="008F2AB7"/>
    <w:rsid w:val="008F524C"/>
    <w:rsid w:val="008F7A3A"/>
    <w:rsid w:val="008F7ADA"/>
    <w:rsid w:val="008F7FAB"/>
    <w:rsid w:val="00900E4B"/>
    <w:rsid w:val="00901C5C"/>
    <w:rsid w:val="00906773"/>
    <w:rsid w:val="00911F85"/>
    <w:rsid w:val="0091204E"/>
    <w:rsid w:val="009133CC"/>
    <w:rsid w:val="009143A0"/>
    <w:rsid w:val="0091547E"/>
    <w:rsid w:val="00916756"/>
    <w:rsid w:val="0091731C"/>
    <w:rsid w:val="009216B3"/>
    <w:rsid w:val="0092184D"/>
    <w:rsid w:val="00923A02"/>
    <w:rsid w:val="009258C4"/>
    <w:rsid w:val="00926CEB"/>
    <w:rsid w:val="0092779D"/>
    <w:rsid w:val="00931A40"/>
    <w:rsid w:val="009321A4"/>
    <w:rsid w:val="00934E5C"/>
    <w:rsid w:val="00935897"/>
    <w:rsid w:val="00936A0B"/>
    <w:rsid w:val="0093750F"/>
    <w:rsid w:val="00940166"/>
    <w:rsid w:val="00941389"/>
    <w:rsid w:val="009446D9"/>
    <w:rsid w:val="0094526F"/>
    <w:rsid w:val="009456CC"/>
    <w:rsid w:val="00945931"/>
    <w:rsid w:val="00945F63"/>
    <w:rsid w:val="009466DC"/>
    <w:rsid w:val="00946C25"/>
    <w:rsid w:val="009503E2"/>
    <w:rsid w:val="009519BE"/>
    <w:rsid w:val="009521EA"/>
    <w:rsid w:val="009525E8"/>
    <w:rsid w:val="00952AAE"/>
    <w:rsid w:val="00956A31"/>
    <w:rsid w:val="009607AE"/>
    <w:rsid w:val="00961912"/>
    <w:rsid w:val="00963676"/>
    <w:rsid w:val="00964040"/>
    <w:rsid w:val="00966665"/>
    <w:rsid w:val="00970668"/>
    <w:rsid w:val="00973671"/>
    <w:rsid w:val="00975BD0"/>
    <w:rsid w:val="00977A30"/>
    <w:rsid w:val="00982694"/>
    <w:rsid w:val="00985C66"/>
    <w:rsid w:val="00987260"/>
    <w:rsid w:val="00991028"/>
    <w:rsid w:val="009911F2"/>
    <w:rsid w:val="00993AF2"/>
    <w:rsid w:val="00994BF9"/>
    <w:rsid w:val="00995226"/>
    <w:rsid w:val="00996754"/>
    <w:rsid w:val="009A08C9"/>
    <w:rsid w:val="009A67F3"/>
    <w:rsid w:val="009B0058"/>
    <w:rsid w:val="009B1491"/>
    <w:rsid w:val="009B274A"/>
    <w:rsid w:val="009B4EC7"/>
    <w:rsid w:val="009B5101"/>
    <w:rsid w:val="009C3539"/>
    <w:rsid w:val="009C3ED7"/>
    <w:rsid w:val="009C50E4"/>
    <w:rsid w:val="009C6B68"/>
    <w:rsid w:val="009D1CE0"/>
    <w:rsid w:val="009D3FE4"/>
    <w:rsid w:val="009D57BF"/>
    <w:rsid w:val="009E324E"/>
    <w:rsid w:val="009E388D"/>
    <w:rsid w:val="009E3909"/>
    <w:rsid w:val="009E7215"/>
    <w:rsid w:val="009E74C6"/>
    <w:rsid w:val="009F2B1F"/>
    <w:rsid w:val="00A00DAD"/>
    <w:rsid w:val="00A01A83"/>
    <w:rsid w:val="00A0443A"/>
    <w:rsid w:val="00A0548D"/>
    <w:rsid w:val="00A06282"/>
    <w:rsid w:val="00A06484"/>
    <w:rsid w:val="00A06F4A"/>
    <w:rsid w:val="00A1126C"/>
    <w:rsid w:val="00A1139E"/>
    <w:rsid w:val="00A12A34"/>
    <w:rsid w:val="00A12EE4"/>
    <w:rsid w:val="00A169D4"/>
    <w:rsid w:val="00A176E4"/>
    <w:rsid w:val="00A21FF9"/>
    <w:rsid w:val="00A2517C"/>
    <w:rsid w:val="00A27963"/>
    <w:rsid w:val="00A3206E"/>
    <w:rsid w:val="00A36BC5"/>
    <w:rsid w:val="00A37B18"/>
    <w:rsid w:val="00A4035E"/>
    <w:rsid w:val="00A40BFE"/>
    <w:rsid w:val="00A40C5D"/>
    <w:rsid w:val="00A44927"/>
    <w:rsid w:val="00A4603E"/>
    <w:rsid w:val="00A46F7E"/>
    <w:rsid w:val="00A474B5"/>
    <w:rsid w:val="00A519D0"/>
    <w:rsid w:val="00A5206C"/>
    <w:rsid w:val="00A52B79"/>
    <w:rsid w:val="00A52FE2"/>
    <w:rsid w:val="00A57224"/>
    <w:rsid w:val="00A607AE"/>
    <w:rsid w:val="00A614B4"/>
    <w:rsid w:val="00A62A98"/>
    <w:rsid w:val="00A62B2F"/>
    <w:rsid w:val="00A62B43"/>
    <w:rsid w:val="00A63B0A"/>
    <w:rsid w:val="00A64210"/>
    <w:rsid w:val="00A64982"/>
    <w:rsid w:val="00A64ECD"/>
    <w:rsid w:val="00A65EFF"/>
    <w:rsid w:val="00A673CA"/>
    <w:rsid w:val="00A708ED"/>
    <w:rsid w:val="00A719CC"/>
    <w:rsid w:val="00A71DC5"/>
    <w:rsid w:val="00A760B4"/>
    <w:rsid w:val="00A76B72"/>
    <w:rsid w:val="00A77C31"/>
    <w:rsid w:val="00A80611"/>
    <w:rsid w:val="00A818B0"/>
    <w:rsid w:val="00A82A3B"/>
    <w:rsid w:val="00A82DFE"/>
    <w:rsid w:val="00A868FA"/>
    <w:rsid w:val="00A86A8D"/>
    <w:rsid w:val="00A86F61"/>
    <w:rsid w:val="00A8777A"/>
    <w:rsid w:val="00A91E66"/>
    <w:rsid w:val="00A94BD9"/>
    <w:rsid w:val="00A95375"/>
    <w:rsid w:val="00AA0D0B"/>
    <w:rsid w:val="00AA0E29"/>
    <w:rsid w:val="00AA1932"/>
    <w:rsid w:val="00AA1A61"/>
    <w:rsid w:val="00AA35FF"/>
    <w:rsid w:val="00AA36DF"/>
    <w:rsid w:val="00AA5DC7"/>
    <w:rsid w:val="00AA7334"/>
    <w:rsid w:val="00AB1841"/>
    <w:rsid w:val="00AB2E54"/>
    <w:rsid w:val="00AB2E84"/>
    <w:rsid w:val="00AB4263"/>
    <w:rsid w:val="00AB6E29"/>
    <w:rsid w:val="00AB7F8B"/>
    <w:rsid w:val="00AC200F"/>
    <w:rsid w:val="00AC35EA"/>
    <w:rsid w:val="00AC4175"/>
    <w:rsid w:val="00AC5013"/>
    <w:rsid w:val="00AC64C5"/>
    <w:rsid w:val="00AC686C"/>
    <w:rsid w:val="00AD1575"/>
    <w:rsid w:val="00AD4F5F"/>
    <w:rsid w:val="00AE091E"/>
    <w:rsid w:val="00AE1EC8"/>
    <w:rsid w:val="00AE2E91"/>
    <w:rsid w:val="00AE5075"/>
    <w:rsid w:val="00AE556D"/>
    <w:rsid w:val="00AE65CD"/>
    <w:rsid w:val="00AF2544"/>
    <w:rsid w:val="00AF365D"/>
    <w:rsid w:val="00AF465D"/>
    <w:rsid w:val="00B01978"/>
    <w:rsid w:val="00B0372B"/>
    <w:rsid w:val="00B03A86"/>
    <w:rsid w:val="00B0409F"/>
    <w:rsid w:val="00B06370"/>
    <w:rsid w:val="00B066B0"/>
    <w:rsid w:val="00B07637"/>
    <w:rsid w:val="00B07858"/>
    <w:rsid w:val="00B07BB3"/>
    <w:rsid w:val="00B103A9"/>
    <w:rsid w:val="00B1478B"/>
    <w:rsid w:val="00B1641F"/>
    <w:rsid w:val="00B16D79"/>
    <w:rsid w:val="00B21A74"/>
    <w:rsid w:val="00B21AFF"/>
    <w:rsid w:val="00B22C8C"/>
    <w:rsid w:val="00B24D72"/>
    <w:rsid w:val="00B31B5D"/>
    <w:rsid w:val="00B3315E"/>
    <w:rsid w:val="00B33229"/>
    <w:rsid w:val="00B3376D"/>
    <w:rsid w:val="00B3428F"/>
    <w:rsid w:val="00B34989"/>
    <w:rsid w:val="00B34FA0"/>
    <w:rsid w:val="00B35A1B"/>
    <w:rsid w:val="00B360FA"/>
    <w:rsid w:val="00B36173"/>
    <w:rsid w:val="00B36653"/>
    <w:rsid w:val="00B3694E"/>
    <w:rsid w:val="00B36D0C"/>
    <w:rsid w:val="00B400C8"/>
    <w:rsid w:val="00B40BC2"/>
    <w:rsid w:val="00B46253"/>
    <w:rsid w:val="00B530F0"/>
    <w:rsid w:val="00B53C98"/>
    <w:rsid w:val="00B540BA"/>
    <w:rsid w:val="00B5644A"/>
    <w:rsid w:val="00B575D2"/>
    <w:rsid w:val="00B5793F"/>
    <w:rsid w:val="00B60EAD"/>
    <w:rsid w:val="00B614B1"/>
    <w:rsid w:val="00B61503"/>
    <w:rsid w:val="00B62B25"/>
    <w:rsid w:val="00B642BE"/>
    <w:rsid w:val="00B64861"/>
    <w:rsid w:val="00B651A7"/>
    <w:rsid w:val="00B70B7D"/>
    <w:rsid w:val="00B70C6B"/>
    <w:rsid w:val="00B70F7C"/>
    <w:rsid w:val="00B71420"/>
    <w:rsid w:val="00B7158B"/>
    <w:rsid w:val="00B715A5"/>
    <w:rsid w:val="00B72C33"/>
    <w:rsid w:val="00B74CB9"/>
    <w:rsid w:val="00B8186C"/>
    <w:rsid w:val="00B864BE"/>
    <w:rsid w:val="00B867E1"/>
    <w:rsid w:val="00B90299"/>
    <w:rsid w:val="00B914BE"/>
    <w:rsid w:val="00B94166"/>
    <w:rsid w:val="00B958E9"/>
    <w:rsid w:val="00BA0DB4"/>
    <w:rsid w:val="00BA297B"/>
    <w:rsid w:val="00BA560C"/>
    <w:rsid w:val="00BB113B"/>
    <w:rsid w:val="00BB3CB8"/>
    <w:rsid w:val="00BC0A70"/>
    <w:rsid w:val="00BC1739"/>
    <w:rsid w:val="00BC30D6"/>
    <w:rsid w:val="00BC3EEA"/>
    <w:rsid w:val="00BD0FE7"/>
    <w:rsid w:val="00BD18EA"/>
    <w:rsid w:val="00BD504A"/>
    <w:rsid w:val="00BD720A"/>
    <w:rsid w:val="00BD7F00"/>
    <w:rsid w:val="00BE1493"/>
    <w:rsid w:val="00BE5BB8"/>
    <w:rsid w:val="00BE7006"/>
    <w:rsid w:val="00BF0F1C"/>
    <w:rsid w:val="00BF209E"/>
    <w:rsid w:val="00BF28D5"/>
    <w:rsid w:val="00BF4122"/>
    <w:rsid w:val="00BF43F5"/>
    <w:rsid w:val="00BF6F73"/>
    <w:rsid w:val="00C01C80"/>
    <w:rsid w:val="00C07ECC"/>
    <w:rsid w:val="00C10707"/>
    <w:rsid w:val="00C111AF"/>
    <w:rsid w:val="00C11361"/>
    <w:rsid w:val="00C14DCA"/>
    <w:rsid w:val="00C2100D"/>
    <w:rsid w:val="00C24726"/>
    <w:rsid w:val="00C318E6"/>
    <w:rsid w:val="00C34349"/>
    <w:rsid w:val="00C34FA5"/>
    <w:rsid w:val="00C354F5"/>
    <w:rsid w:val="00C40E06"/>
    <w:rsid w:val="00C473FD"/>
    <w:rsid w:val="00C52BD1"/>
    <w:rsid w:val="00C53B9C"/>
    <w:rsid w:val="00C559C3"/>
    <w:rsid w:val="00C55AE2"/>
    <w:rsid w:val="00C56DDA"/>
    <w:rsid w:val="00C57B21"/>
    <w:rsid w:val="00C604F2"/>
    <w:rsid w:val="00C63396"/>
    <w:rsid w:val="00C648D2"/>
    <w:rsid w:val="00C64C6B"/>
    <w:rsid w:val="00C66DD5"/>
    <w:rsid w:val="00C67604"/>
    <w:rsid w:val="00C73336"/>
    <w:rsid w:val="00C73A64"/>
    <w:rsid w:val="00C74AA3"/>
    <w:rsid w:val="00C82FB6"/>
    <w:rsid w:val="00C84EDF"/>
    <w:rsid w:val="00C86FFA"/>
    <w:rsid w:val="00C90D3E"/>
    <w:rsid w:val="00C9176D"/>
    <w:rsid w:val="00C9300A"/>
    <w:rsid w:val="00C93CF3"/>
    <w:rsid w:val="00C9566A"/>
    <w:rsid w:val="00CA188F"/>
    <w:rsid w:val="00CA3223"/>
    <w:rsid w:val="00CA4312"/>
    <w:rsid w:val="00CA5BB1"/>
    <w:rsid w:val="00CA77CE"/>
    <w:rsid w:val="00CB1A64"/>
    <w:rsid w:val="00CB203F"/>
    <w:rsid w:val="00CB23A1"/>
    <w:rsid w:val="00CB2B5F"/>
    <w:rsid w:val="00CB3344"/>
    <w:rsid w:val="00CB33BA"/>
    <w:rsid w:val="00CB4AE8"/>
    <w:rsid w:val="00CB5C88"/>
    <w:rsid w:val="00CB6635"/>
    <w:rsid w:val="00CC0345"/>
    <w:rsid w:val="00CC1910"/>
    <w:rsid w:val="00CC68EC"/>
    <w:rsid w:val="00CC6C07"/>
    <w:rsid w:val="00CD2552"/>
    <w:rsid w:val="00CD2ADA"/>
    <w:rsid w:val="00CD3F1B"/>
    <w:rsid w:val="00CD5720"/>
    <w:rsid w:val="00CD62C0"/>
    <w:rsid w:val="00CE00B9"/>
    <w:rsid w:val="00CE1781"/>
    <w:rsid w:val="00CE30AD"/>
    <w:rsid w:val="00CE3F9C"/>
    <w:rsid w:val="00CE799D"/>
    <w:rsid w:val="00CE7D70"/>
    <w:rsid w:val="00CF0491"/>
    <w:rsid w:val="00CF1011"/>
    <w:rsid w:val="00CF35A6"/>
    <w:rsid w:val="00CF59A0"/>
    <w:rsid w:val="00CF6E5C"/>
    <w:rsid w:val="00D02512"/>
    <w:rsid w:val="00D02C9C"/>
    <w:rsid w:val="00D03E61"/>
    <w:rsid w:val="00D05280"/>
    <w:rsid w:val="00D062F5"/>
    <w:rsid w:val="00D0721C"/>
    <w:rsid w:val="00D131CC"/>
    <w:rsid w:val="00D133C4"/>
    <w:rsid w:val="00D17225"/>
    <w:rsid w:val="00D22219"/>
    <w:rsid w:val="00D32C61"/>
    <w:rsid w:val="00D33A76"/>
    <w:rsid w:val="00D34479"/>
    <w:rsid w:val="00D40DCD"/>
    <w:rsid w:val="00D41770"/>
    <w:rsid w:val="00D451E8"/>
    <w:rsid w:val="00D47867"/>
    <w:rsid w:val="00D51D67"/>
    <w:rsid w:val="00D5220F"/>
    <w:rsid w:val="00D55055"/>
    <w:rsid w:val="00D551FB"/>
    <w:rsid w:val="00D554F0"/>
    <w:rsid w:val="00D613A0"/>
    <w:rsid w:val="00D63CBC"/>
    <w:rsid w:val="00D64821"/>
    <w:rsid w:val="00D664DE"/>
    <w:rsid w:val="00D6687B"/>
    <w:rsid w:val="00D72135"/>
    <w:rsid w:val="00D72324"/>
    <w:rsid w:val="00D7234B"/>
    <w:rsid w:val="00D72565"/>
    <w:rsid w:val="00D75FB1"/>
    <w:rsid w:val="00D7621D"/>
    <w:rsid w:val="00D762E2"/>
    <w:rsid w:val="00D77C46"/>
    <w:rsid w:val="00D80289"/>
    <w:rsid w:val="00D80A09"/>
    <w:rsid w:val="00D814C4"/>
    <w:rsid w:val="00D86C23"/>
    <w:rsid w:val="00D87AA7"/>
    <w:rsid w:val="00D9141C"/>
    <w:rsid w:val="00D91F44"/>
    <w:rsid w:val="00D92530"/>
    <w:rsid w:val="00D94EC0"/>
    <w:rsid w:val="00D95BB4"/>
    <w:rsid w:val="00D96F35"/>
    <w:rsid w:val="00D97CD6"/>
    <w:rsid w:val="00D97D17"/>
    <w:rsid w:val="00DA0BE5"/>
    <w:rsid w:val="00DA0F45"/>
    <w:rsid w:val="00DA1EDB"/>
    <w:rsid w:val="00DA377C"/>
    <w:rsid w:val="00DA5B75"/>
    <w:rsid w:val="00DB46CD"/>
    <w:rsid w:val="00DC1D10"/>
    <w:rsid w:val="00DC3DCE"/>
    <w:rsid w:val="00DC6AEB"/>
    <w:rsid w:val="00DD1DB4"/>
    <w:rsid w:val="00DD2642"/>
    <w:rsid w:val="00DD5600"/>
    <w:rsid w:val="00DD5ADE"/>
    <w:rsid w:val="00DE1979"/>
    <w:rsid w:val="00DE24FC"/>
    <w:rsid w:val="00DE2CA2"/>
    <w:rsid w:val="00DE32E8"/>
    <w:rsid w:val="00DE409C"/>
    <w:rsid w:val="00DE5583"/>
    <w:rsid w:val="00DE720B"/>
    <w:rsid w:val="00DF0383"/>
    <w:rsid w:val="00DF046C"/>
    <w:rsid w:val="00DF1B11"/>
    <w:rsid w:val="00DF4093"/>
    <w:rsid w:val="00DF43E6"/>
    <w:rsid w:val="00DF4BEA"/>
    <w:rsid w:val="00E0003F"/>
    <w:rsid w:val="00E0010E"/>
    <w:rsid w:val="00E011A7"/>
    <w:rsid w:val="00E01381"/>
    <w:rsid w:val="00E02025"/>
    <w:rsid w:val="00E04805"/>
    <w:rsid w:val="00E05FFB"/>
    <w:rsid w:val="00E0722D"/>
    <w:rsid w:val="00E07A90"/>
    <w:rsid w:val="00E14DC5"/>
    <w:rsid w:val="00E16A06"/>
    <w:rsid w:val="00E20400"/>
    <w:rsid w:val="00E206DA"/>
    <w:rsid w:val="00E22F77"/>
    <w:rsid w:val="00E23F7B"/>
    <w:rsid w:val="00E24C01"/>
    <w:rsid w:val="00E26E8A"/>
    <w:rsid w:val="00E27012"/>
    <w:rsid w:val="00E27B4D"/>
    <w:rsid w:val="00E35B56"/>
    <w:rsid w:val="00E3607C"/>
    <w:rsid w:val="00E410A6"/>
    <w:rsid w:val="00E41107"/>
    <w:rsid w:val="00E42513"/>
    <w:rsid w:val="00E42B64"/>
    <w:rsid w:val="00E434A6"/>
    <w:rsid w:val="00E46166"/>
    <w:rsid w:val="00E46355"/>
    <w:rsid w:val="00E47660"/>
    <w:rsid w:val="00E54093"/>
    <w:rsid w:val="00E55D86"/>
    <w:rsid w:val="00E571D7"/>
    <w:rsid w:val="00E5722E"/>
    <w:rsid w:val="00E61BCE"/>
    <w:rsid w:val="00E708CC"/>
    <w:rsid w:val="00E71EC5"/>
    <w:rsid w:val="00E72B00"/>
    <w:rsid w:val="00E754B5"/>
    <w:rsid w:val="00E80200"/>
    <w:rsid w:val="00E831DF"/>
    <w:rsid w:val="00E84634"/>
    <w:rsid w:val="00E856F9"/>
    <w:rsid w:val="00E862F8"/>
    <w:rsid w:val="00E9011C"/>
    <w:rsid w:val="00E906EE"/>
    <w:rsid w:val="00E90857"/>
    <w:rsid w:val="00E92044"/>
    <w:rsid w:val="00E929BC"/>
    <w:rsid w:val="00E9454F"/>
    <w:rsid w:val="00E94619"/>
    <w:rsid w:val="00E95338"/>
    <w:rsid w:val="00EA33FB"/>
    <w:rsid w:val="00EA4EE0"/>
    <w:rsid w:val="00EA513B"/>
    <w:rsid w:val="00EA5939"/>
    <w:rsid w:val="00EA6AF3"/>
    <w:rsid w:val="00EB15B1"/>
    <w:rsid w:val="00EB1C5D"/>
    <w:rsid w:val="00EB2CE0"/>
    <w:rsid w:val="00EB37B6"/>
    <w:rsid w:val="00EC473B"/>
    <w:rsid w:val="00EC61AE"/>
    <w:rsid w:val="00EC62DF"/>
    <w:rsid w:val="00ED3789"/>
    <w:rsid w:val="00ED4E12"/>
    <w:rsid w:val="00EE099B"/>
    <w:rsid w:val="00EE1320"/>
    <w:rsid w:val="00EE4024"/>
    <w:rsid w:val="00EE44D3"/>
    <w:rsid w:val="00EE5D48"/>
    <w:rsid w:val="00EF0234"/>
    <w:rsid w:val="00EF0E26"/>
    <w:rsid w:val="00EF3BB8"/>
    <w:rsid w:val="00EF4C13"/>
    <w:rsid w:val="00EF59DD"/>
    <w:rsid w:val="00F00E10"/>
    <w:rsid w:val="00F015A3"/>
    <w:rsid w:val="00F03A0E"/>
    <w:rsid w:val="00F03E3A"/>
    <w:rsid w:val="00F050BA"/>
    <w:rsid w:val="00F07A76"/>
    <w:rsid w:val="00F1022A"/>
    <w:rsid w:val="00F14132"/>
    <w:rsid w:val="00F20F3B"/>
    <w:rsid w:val="00F20FC2"/>
    <w:rsid w:val="00F2640F"/>
    <w:rsid w:val="00F3015E"/>
    <w:rsid w:val="00F30434"/>
    <w:rsid w:val="00F33C89"/>
    <w:rsid w:val="00F33F76"/>
    <w:rsid w:val="00F35019"/>
    <w:rsid w:val="00F3631C"/>
    <w:rsid w:val="00F3788F"/>
    <w:rsid w:val="00F419D3"/>
    <w:rsid w:val="00F4484E"/>
    <w:rsid w:val="00F45778"/>
    <w:rsid w:val="00F4590D"/>
    <w:rsid w:val="00F46E56"/>
    <w:rsid w:val="00F514CF"/>
    <w:rsid w:val="00F52F76"/>
    <w:rsid w:val="00F548CB"/>
    <w:rsid w:val="00F61276"/>
    <w:rsid w:val="00F63108"/>
    <w:rsid w:val="00F632EF"/>
    <w:rsid w:val="00F64384"/>
    <w:rsid w:val="00F665B5"/>
    <w:rsid w:val="00F669EB"/>
    <w:rsid w:val="00F7479F"/>
    <w:rsid w:val="00F76913"/>
    <w:rsid w:val="00F76D00"/>
    <w:rsid w:val="00F76DB6"/>
    <w:rsid w:val="00F77FB0"/>
    <w:rsid w:val="00F81F38"/>
    <w:rsid w:val="00F82F28"/>
    <w:rsid w:val="00F831AC"/>
    <w:rsid w:val="00F8600F"/>
    <w:rsid w:val="00F864F7"/>
    <w:rsid w:val="00F86C5E"/>
    <w:rsid w:val="00F90298"/>
    <w:rsid w:val="00F95DB9"/>
    <w:rsid w:val="00F968FD"/>
    <w:rsid w:val="00FA2EE5"/>
    <w:rsid w:val="00FA38A8"/>
    <w:rsid w:val="00FA4BCD"/>
    <w:rsid w:val="00FA6E10"/>
    <w:rsid w:val="00FA7F07"/>
    <w:rsid w:val="00FC0F2D"/>
    <w:rsid w:val="00FC2300"/>
    <w:rsid w:val="00FC2BC1"/>
    <w:rsid w:val="00FC339A"/>
    <w:rsid w:val="00FC3BC4"/>
    <w:rsid w:val="00FD1B04"/>
    <w:rsid w:val="00FD21D7"/>
    <w:rsid w:val="00FD2A2B"/>
    <w:rsid w:val="00FD34B9"/>
    <w:rsid w:val="00FD4D65"/>
    <w:rsid w:val="00FD5778"/>
    <w:rsid w:val="00FD66FD"/>
    <w:rsid w:val="00FE4A54"/>
    <w:rsid w:val="00FF0A9A"/>
    <w:rsid w:val="00FF1713"/>
    <w:rsid w:val="00FF6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AE1CEA"/>
  <w15:chartTrackingRefBased/>
  <w15:docId w15:val="{52A61B7F-0A1F-4099-9B0E-A6E700BB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671"/>
    <w:pPr>
      <w:spacing w:before="120" w:after="120" w:line="360" w:lineRule="auto"/>
      <w:jc w:val="both"/>
    </w:pPr>
    <w:rPr>
      <w:rFonts w:ascii="Arial" w:hAnsi="Arial"/>
      <w:b/>
      <w:sz w:val="18"/>
    </w:rPr>
  </w:style>
  <w:style w:type="paragraph" w:styleId="Heading1">
    <w:name w:val="heading 1"/>
    <w:basedOn w:val="Normal"/>
    <w:next w:val="Normal"/>
    <w:qFormat/>
    <w:pPr>
      <w:keepNext/>
      <w:spacing w:before="240" w:after="60"/>
      <w:outlineLvl w:val="0"/>
    </w:pPr>
    <w:rPr>
      <w:kern w:val="28"/>
      <w:sz w:val="28"/>
    </w:rPr>
  </w:style>
  <w:style w:type="paragraph" w:styleId="Heading2">
    <w:name w:val="heading 2"/>
    <w:basedOn w:val="Normal"/>
    <w:next w:val="Normal"/>
    <w:qFormat/>
    <w:pPr>
      <w:keepNext/>
      <w:spacing w:before="240" w:after="60"/>
      <w:outlineLvl w:val="1"/>
    </w:pPr>
    <w:rPr>
      <w:b w:val="0"/>
      <w:i/>
    </w:rPr>
  </w:style>
  <w:style w:type="paragraph" w:styleId="Heading3">
    <w:name w:val="heading 3"/>
    <w:basedOn w:val="Normal"/>
    <w:next w:val="Normal"/>
    <w:qFormat/>
    <w:pPr>
      <w:keepNext/>
      <w:spacing w:before="240" w:after="60"/>
      <w:outlineLvl w:val="2"/>
    </w:pPr>
    <w:rPr>
      <w:sz w:val="22"/>
    </w:rPr>
  </w:style>
  <w:style w:type="paragraph" w:styleId="Heading4">
    <w:name w:val="heading 4"/>
    <w:basedOn w:val="Normal"/>
    <w:next w:val="Normal"/>
    <w:qFormat/>
    <w:pPr>
      <w:keepNext/>
      <w:numPr>
        <w:ilvl w:val="12"/>
      </w:numPr>
      <w:outlineLvl w:val="3"/>
    </w:pPr>
    <w:rPr>
      <w:sz w:val="32"/>
    </w:rPr>
  </w:style>
  <w:style w:type="paragraph" w:styleId="Heading5">
    <w:name w:val="heading 5"/>
    <w:basedOn w:val="Normal"/>
    <w:next w:val="Normal"/>
    <w:qFormat/>
    <w:pPr>
      <w:keepNext/>
      <w:outlineLvl w:val="4"/>
    </w:pPr>
    <w:rPr>
      <w:b w:val="0"/>
      <w:color w:val="000000"/>
      <w:sz w:val="24"/>
    </w:rPr>
  </w:style>
  <w:style w:type="paragraph" w:styleId="Heading6">
    <w:name w:val="heading 6"/>
    <w:basedOn w:val="Normal"/>
    <w:next w:val="Normal"/>
    <w:link w:val="Heading6Char"/>
    <w:qFormat/>
    <w:pPr>
      <w:keepNext/>
      <w:outlineLvl w:val="5"/>
    </w:pPr>
    <w:rPr>
      <w:b w:val="0"/>
      <w:bCs/>
      <w:sz w:val="44"/>
    </w:rPr>
  </w:style>
  <w:style w:type="paragraph" w:styleId="Heading7">
    <w:name w:val="heading 7"/>
    <w:basedOn w:val="Normal"/>
    <w:next w:val="Normal"/>
    <w:qFormat/>
    <w:pPr>
      <w:keepNext/>
      <w:outlineLvl w:val="6"/>
    </w:pPr>
    <w:rPr>
      <w:bCs/>
      <w:sz w:val="24"/>
    </w:rPr>
  </w:style>
  <w:style w:type="paragraph" w:styleId="Heading8">
    <w:name w:val="heading 8"/>
    <w:basedOn w:val="Normal"/>
    <w:next w:val="Normal"/>
    <w:qFormat/>
    <w:pPr>
      <w:keepNext/>
      <w:outlineLvl w:val="7"/>
    </w:pPr>
    <w:rPr>
      <w:b w:val="0"/>
      <w:sz w:val="48"/>
    </w:rPr>
  </w:style>
  <w:style w:type="paragraph" w:styleId="Heading9">
    <w:name w:val="heading 9"/>
    <w:basedOn w:val="Normal"/>
    <w:next w:val="Normal"/>
    <w:qFormat/>
    <w:pPr>
      <w:keepNext/>
      <w:outlineLvl w:val="8"/>
    </w:pPr>
    <w:rPr>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Titulo4">
    <w:name w:val="Titulo 4"/>
    <w:basedOn w:val="Heading1"/>
    <w:pPr>
      <w:outlineLvl w:val="9"/>
    </w:pPr>
    <w:rPr>
      <w:sz w:val="26"/>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odyText">
    <w:name w:val="Body Text"/>
    <w:basedOn w:val="Normal"/>
    <w:link w:val="BodyTextChar"/>
  </w:style>
  <w:style w:type="paragraph" w:customStyle="1" w:styleId="BNDES">
    <w:name w:val="BNDES"/>
    <w:pPr>
      <w:jc w:val="both"/>
    </w:pPr>
    <w:rPr>
      <w:rFonts w:ascii="Arial" w:hAnsi="Arial"/>
      <w:sz w:val="24"/>
    </w:rPr>
  </w:style>
  <w:style w:type="paragraph" w:styleId="BodyTextIndent">
    <w:name w:val="Body Text Indent"/>
    <w:basedOn w:val="Normal"/>
    <w:pPr>
      <w:tabs>
        <w:tab w:val="left" w:pos="1843"/>
        <w:tab w:val="left" w:pos="1985"/>
        <w:tab w:val="left" w:pos="2268"/>
        <w:tab w:val="left" w:pos="6804"/>
      </w:tabs>
      <w:ind w:left="1985"/>
    </w:pPr>
    <w:rPr>
      <w:b w:val="0"/>
      <w:bCs/>
      <w:sz w:val="22"/>
    </w:rPr>
  </w:style>
  <w:style w:type="character" w:styleId="FootnoteReference">
    <w:name w:val="footnote reference"/>
    <w:semiHidden/>
    <w:rPr>
      <w:vertAlign w:val="superscript"/>
    </w:rPr>
  </w:style>
  <w:style w:type="paragraph" w:styleId="BodyText2">
    <w:name w:val="Body Text 2"/>
    <w:basedOn w:val="Normal"/>
    <w:pPr>
      <w:numPr>
        <w:ilvl w:val="12"/>
      </w:numPr>
      <w:pBdr>
        <w:top w:val="single" w:sz="6" w:space="1" w:color="auto" w:shadow="1"/>
        <w:left w:val="single" w:sz="6" w:space="1" w:color="auto" w:shadow="1"/>
        <w:bottom w:val="single" w:sz="6" w:space="1" w:color="auto" w:shadow="1"/>
        <w:right w:val="single" w:sz="6" w:space="1" w:color="auto" w:shadow="1"/>
      </w:pBdr>
      <w:spacing w:before="0" w:after="0"/>
    </w:pPr>
    <w:rPr>
      <w:b w:val="0"/>
      <w:i/>
      <w:iCs/>
      <w:sz w:val="22"/>
    </w:rPr>
  </w:style>
  <w:style w:type="paragraph" w:styleId="BodyText3">
    <w:name w:val="Body Text 3"/>
    <w:basedOn w:val="Normal"/>
    <w:pPr>
      <w:spacing w:before="0" w:after="0" w:line="240" w:lineRule="auto"/>
    </w:pPr>
    <w:rPr>
      <w:sz w:val="24"/>
    </w:rPr>
  </w:style>
  <w:style w:type="paragraph" w:styleId="Caption">
    <w:name w:val="caption"/>
    <w:basedOn w:val="Normal"/>
    <w:next w:val="Normal"/>
    <w:qFormat/>
    <w:pPr>
      <w:spacing w:before="0" w:after="0" w:line="240" w:lineRule="auto"/>
    </w:pPr>
    <w:rPr>
      <w:b w:val="0"/>
      <w:color w:val="000000"/>
      <w:sz w:val="28"/>
    </w:rPr>
  </w:style>
  <w:style w:type="paragraph" w:customStyle="1" w:styleId="xl69">
    <w:name w:val="xl69"/>
    <w:basedOn w:val="Normal"/>
    <w:pPr>
      <w:spacing w:before="100" w:beforeAutospacing="1" w:after="100" w:afterAutospacing="1" w:line="240" w:lineRule="auto"/>
      <w:jc w:val="left"/>
    </w:pPr>
    <w:rPr>
      <w:rFonts w:cs="Arial"/>
      <w:bCs/>
      <w:sz w:val="22"/>
      <w:szCs w:val="22"/>
    </w:rPr>
  </w:style>
  <w:style w:type="paragraph" w:styleId="BodyTextIndent2">
    <w:name w:val="Body Text Indent 2"/>
    <w:basedOn w:val="Normal"/>
    <w:pPr>
      <w:spacing w:before="60" w:after="0" w:line="240" w:lineRule="auto"/>
      <w:ind w:left="426" w:hanging="426"/>
    </w:pPr>
    <w:rPr>
      <w:b w:val="0"/>
      <w:sz w:val="24"/>
    </w:rPr>
  </w:style>
  <w:style w:type="paragraph" w:styleId="BodyTextIndent3">
    <w:name w:val="Body Text Indent 3"/>
    <w:basedOn w:val="Normal"/>
    <w:pPr>
      <w:spacing w:before="240" w:after="0" w:line="240" w:lineRule="auto"/>
      <w:ind w:left="567" w:hanging="567"/>
    </w:pPr>
    <w:rPr>
      <w:b w:val="0"/>
      <w:bCs/>
      <w:i/>
      <w:iCs/>
      <w:sz w:val="22"/>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style>
  <w:style w:type="paragraph" w:styleId="TOC1">
    <w:name w:val="toc 1"/>
    <w:basedOn w:val="Normal"/>
    <w:next w:val="Normal"/>
    <w:autoRedefine/>
    <w:semiHidden/>
    <w:rsid w:val="001C45DD"/>
    <w:pPr>
      <w:spacing w:before="240" w:line="240" w:lineRule="auto"/>
      <w:jc w:val="left"/>
    </w:pPr>
    <w:rPr>
      <w:rFonts w:ascii="Times New Roman" w:hAnsi="Times New Roman"/>
      <w:bCs/>
      <w:szCs w:val="24"/>
    </w:rPr>
  </w:style>
  <w:style w:type="paragraph" w:styleId="TOC2">
    <w:name w:val="toc 2"/>
    <w:basedOn w:val="Normal"/>
    <w:next w:val="Normal"/>
    <w:autoRedefine/>
    <w:uiPriority w:val="39"/>
    <w:rsid w:val="001C45DD"/>
    <w:pPr>
      <w:spacing w:after="0" w:line="240" w:lineRule="auto"/>
      <w:ind w:left="181"/>
      <w:jc w:val="left"/>
    </w:pPr>
    <w:rPr>
      <w:rFonts w:ascii="Times New Roman" w:hAnsi="Times New Roman"/>
      <w:b w:val="0"/>
      <w:i/>
      <w:iCs/>
      <w:szCs w:val="24"/>
    </w:rPr>
  </w:style>
  <w:style w:type="paragraph" w:styleId="TOC3">
    <w:name w:val="toc 3"/>
    <w:basedOn w:val="Normal"/>
    <w:next w:val="Normal"/>
    <w:autoRedefine/>
    <w:semiHidden/>
    <w:rsid w:val="001C45DD"/>
    <w:pPr>
      <w:spacing w:before="0" w:after="0" w:line="240" w:lineRule="auto"/>
      <w:ind w:left="357"/>
      <w:jc w:val="left"/>
    </w:pPr>
    <w:rPr>
      <w:rFonts w:ascii="Times New Roman" w:hAnsi="Times New Roman"/>
      <w:b w:val="0"/>
      <w:szCs w:val="24"/>
    </w:rPr>
  </w:style>
  <w:style w:type="paragraph" w:styleId="TOC4">
    <w:name w:val="toc 4"/>
    <w:basedOn w:val="Normal"/>
    <w:next w:val="Normal"/>
    <w:autoRedefine/>
    <w:semiHidden/>
    <w:pPr>
      <w:spacing w:before="0" w:after="0"/>
      <w:ind w:left="540"/>
      <w:jc w:val="left"/>
    </w:pPr>
    <w:rPr>
      <w:rFonts w:ascii="Times New Roman" w:hAnsi="Times New Roman"/>
      <w:b w:val="0"/>
      <w:szCs w:val="24"/>
    </w:rPr>
  </w:style>
  <w:style w:type="paragraph" w:styleId="TOC5">
    <w:name w:val="toc 5"/>
    <w:basedOn w:val="Normal"/>
    <w:next w:val="Normal"/>
    <w:autoRedefine/>
    <w:semiHidden/>
    <w:pPr>
      <w:spacing w:before="0" w:after="0"/>
      <w:ind w:left="720"/>
      <w:jc w:val="left"/>
    </w:pPr>
    <w:rPr>
      <w:rFonts w:ascii="Times New Roman" w:hAnsi="Times New Roman"/>
      <w:b w:val="0"/>
      <w:szCs w:val="24"/>
    </w:rPr>
  </w:style>
  <w:style w:type="paragraph" w:styleId="TOC6">
    <w:name w:val="toc 6"/>
    <w:basedOn w:val="Normal"/>
    <w:next w:val="Normal"/>
    <w:autoRedefine/>
    <w:semiHidden/>
    <w:pPr>
      <w:spacing w:before="0" w:after="0"/>
      <w:ind w:left="900"/>
      <w:jc w:val="left"/>
    </w:pPr>
    <w:rPr>
      <w:rFonts w:ascii="Times New Roman" w:hAnsi="Times New Roman"/>
      <w:b w:val="0"/>
      <w:szCs w:val="24"/>
    </w:rPr>
  </w:style>
  <w:style w:type="paragraph" w:styleId="TOC7">
    <w:name w:val="toc 7"/>
    <w:basedOn w:val="Normal"/>
    <w:next w:val="Normal"/>
    <w:autoRedefine/>
    <w:semiHidden/>
    <w:pPr>
      <w:spacing w:before="0" w:after="0"/>
      <w:ind w:left="1080"/>
      <w:jc w:val="left"/>
    </w:pPr>
    <w:rPr>
      <w:rFonts w:ascii="Times New Roman" w:hAnsi="Times New Roman"/>
      <w:b w:val="0"/>
      <w:szCs w:val="24"/>
    </w:rPr>
  </w:style>
  <w:style w:type="paragraph" w:styleId="TOC8">
    <w:name w:val="toc 8"/>
    <w:basedOn w:val="Normal"/>
    <w:next w:val="Normal"/>
    <w:autoRedefine/>
    <w:semiHidden/>
    <w:pPr>
      <w:spacing w:before="0" w:after="0"/>
      <w:ind w:left="1260"/>
      <w:jc w:val="left"/>
    </w:pPr>
    <w:rPr>
      <w:rFonts w:ascii="Times New Roman" w:hAnsi="Times New Roman"/>
      <w:b w:val="0"/>
      <w:szCs w:val="24"/>
    </w:rPr>
  </w:style>
  <w:style w:type="paragraph" w:styleId="TOC9">
    <w:name w:val="toc 9"/>
    <w:basedOn w:val="Normal"/>
    <w:next w:val="Normal"/>
    <w:autoRedefine/>
    <w:semiHidden/>
    <w:pPr>
      <w:spacing w:before="0" w:after="0"/>
      <w:ind w:left="1440"/>
      <w:jc w:val="left"/>
    </w:pPr>
    <w:rPr>
      <w:rFonts w:ascii="Times New Roman" w:hAnsi="Times New Roman"/>
      <w:b w:val="0"/>
      <w:szCs w:val="24"/>
    </w:rPr>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line="240" w:lineRule="auto"/>
      <w:jc w:val="left"/>
    </w:pPr>
    <w:rPr>
      <w:rFonts w:ascii="Times New Roman" w:hAnsi="Times New Roman"/>
      <w:b w:val="0"/>
      <w:color w:val="000080"/>
      <w:sz w:val="24"/>
      <w:szCs w:val="24"/>
    </w:rPr>
  </w:style>
  <w:style w:type="character" w:styleId="Strong">
    <w:name w:val="Strong"/>
    <w:qFormat/>
    <w:rPr>
      <w:b/>
      <w:bCs/>
    </w:rPr>
  </w:style>
  <w:style w:type="table" w:styleId="TableGrid">
    <w:name w:val="Table Grid"/>
    <w:basedOn w:val="TableNormal"/>
    <w:rsid w:val="00850A6B"/>
    <w:pPr>
      <w:spacing w:before="120"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B03A86"/>
    <w:rPr>
      <w:rFonts w:ascii="Arial" w:hAnsi="Arial"/>
      <w:bCs/>
      <w:sz w:val="44"/>
      <w:lang w:val="pt-BR" w:eastAsia="pt-BR" w:bidi="ar-SA"/>
    </w:rPr>
  </w:style>
  <w:style w:type="character" w:customStyle="1" w:styleId="BodyTextChar">
    <w:name w:val="Body Text Char"/>
    <w:link w:val="BodyText"/>
    <w:rsid w:val="00B03A86"/>
    <w:rPr>
      <w:rFonts w:ascii="Arial" w:hAnsi="Arial"/>
      <w:b/>
      <w:sz w:val="18"/>
      <w:lang w:val="pt-BR" w:eastAsia="pt-BR" w:bidi="ar-SA"/>
    </w:rPr>
  </w:style>
  <w:style w:type="paragraph" w:styleId="BalloonText">
    <w:name w:val="Balloon Text"/>
    <w:basedOn w:val="Normal"/>
    <w:semiHidden/>
    <w:rsid w:val="004351CE"/>
    <w:rPr>
      <w:rFonts w:ascii="Tahoma" w:hAnsi="Tahoma" w:cs="Tahoma"/>
      <w:sz w:val="16"/>
      <w:szCs w:val="16"/>
    </w:rPr>
  </w:style>
  <w:style w:type="paragraph" w:styleId="CommentSubject">
    <w:name w:val="annotation subject"/>
    <w:basedOn w:val="CommentText"/>
    <w:next w:val="CommentText"/>
    <w:semiHidden/>
    <w:rsid w:val="00D133C4"/>
    <w:rPr>
      <w:bCs/>
    </w:rPr>
  </w:style>
  <w:style w:type="paragraph" w:customStyle="1" w:styleId="Default">
    <w:name w:val="Default"/>
    <w:rsid w:val="00C10707"/>
    <w:pPr>
      <w:autoSpaceDE w:val="0"/>
      <w:autoSpaceDN w:val="0"/>
      <w:adjustRightInd w:val="0"/>
    </w:pPr>
    <w:rPr>
      <w:rFonts w:ascii="Cambria" w:hAnsi="Cambria" w:cs="Cambria"/>
      <w:color w:val="000000"/>
      <w:sz w:val="24"/>
      <w:szCs w:val="24"/>
    </w:rPr>
  </w:style>
  <w:style w:type="paragraph" w:styleId="FootnoteText">
    <w:name w:val="footnote text"/>
    <w:basedOn w:val="Normal"/>
    <w:semiHidden/>
    <w:rsid w:val="008827E3"/>
    <w:pPr>
      <w:spacing w:before="0" w:after="0" w:line="240" w:lineRule="auto"/>
    </w:pPr>
    <w:rPr>
      <w:b w:val="0"/>
      <w:sz w:val="20"/>
    </w:rPr>
  </w:style>
  <w:style w:type="paragraph" w:customStyle="1" w:styleId="Azulescuro">
    <w:name w:val="Azul escuro"/>
    <w:aliases w:val="Todas em maiúsculas,Antes:  18 pt,Depois de:  0 pt,..."/>
    <w:basedOn w:val="Heading1"/>
    <w:rsid w:val="00E46166"/>
    <w:pPr>
      <w:pageBreakBefore/>
      <w:shd w:val="clear" w:color="auto" w:fill="E6E6E6"/>
      <w:spacing w:before="360" w:after="0"/>
    </w:pPr>
    <w:rPr>
      <w:bCs/>
      <w:caps/>
      <w:color w:val="000080"/>
      <w:kern w:val="0"/>
    </w:rPr>
  </w:style>
  <w:style w:type="paragraph" w:customStyle="1" w:styleId="Ttulo31">
    <w:name w:val="Título 31"/>
    <w:basedOn w:val="Normal"/>
    <w:rsid w:val="00056ECF"/>
    <w:pPr>
      <w:spacing w:before="100" w:beforeAutospacing="1" w:after="100" w:afterAutospacing="1" w:line="240" w:lineRule="auto"/>
      <w:jc w:val="left"/>
      <w:outlineLvl w:val="3"/>
    </w:pPr>
    <w:rPr>
      <w:rFonts w:cs="Arial"/>
      <w:bCs/>
      <w:color w:val="207136"/>
      <w:sz w:val="23"/>
      <w:szCs w:val="23"/>
    </w:rPr>
  </w:style>
  <w:style w:type="character" w:customStyle="1" w:styleId="txtconteudotitulo1">
    <w:name w:val="txt_conteudo_titulo1"/>
    <w:rsid w:val="00056ECF"/>
    <w:rPr>
      <w:rFonts w:ascii="Arial" w:hAnsi="Arial" w:cs="Arial" w:hint="default"/>
      <w:b/>
      <w:bCs/>
      <w:color w:val="207136"/>
      <w:sz w:val="25"/>
      <w:szCs w:val="25"/>
    </w:rPr>
  </w:style>
  <w:style w:type="paragraph" w:customStyle="1" w:styleId="a">
    <w:basedOn w:val="Normal"/>
    <w:rsid w:val="008D2889"/>
    <w:pPr>
      <w:spacing w:before="0" w:after="160" w:line="240" w:lineRule="exact"/>
      <w:jc w:val="left"/>
    </w:pPr>
    <w:rPr>
      <w:rFonts w:ascii="Verdana" w:hAnsi="Verdana" w:cs="Verdana"/>
      <w:b w:val="0"/>
      <w:sz w:val="20"/>
      <w:lang w:val="en-US" w:eastAsia="en-US"/>
    </w:rPr>
  </w:style>
  <w:style w:type="paragraph" w:customStyle="1" w:styleId="CorpoRD">
    <w:name w:val="Corpo RD"/>
    <w:basedOn w:val="Normal"/>
    <w:rsid w:val="00B74CB9"/>
    <w:pPr>
      <w:spacing w:before="0" w:line="240" w:lineRule="auto"/>
    </w:pPr>
    <w:rPr>
      <w:rFonts w:cs="Arial"/>
      <w:b w:val="0"/>
      <w:sz w:val="24"/>
      <w:szCs w:val="24"/>
    </w:rPr>
  </w:style>
  <w:style w:type="paragraph" w:customStyle="1" w:styleId="CharChar1">
    <w:name w:val="Char Char1"/>
    <w:basedOn w:val="Normal"/>
    <w:rsid w:val="00643154"/>
    <w:pPr>
      <w:tabs>
        <w:tab w:val="num" w:pos="720"/>
      </w:tabs>
      <w:spacing w:before="0" w:after="160" w:line="240" w:lineRule="exact"/>
      <w:ind w:left="720" w:hanging="360"/>
      <w:jc w:val="left"/>
    </w:pPr>
    <w:rPr>
      <w:rFonts w:ascii="Verdana" w:hAnsi="Verdana"/>
      <w:sz w:val="20"/>
      <w:lang w:val="en-US" w:eastAsia="en-US"/>
    </w:rPr>
  </w:style>
  <w:style w:type="character" w:customStyle="1" w:styleId="nfase1">
    <w:name w:val="Ênfase1"/>
    <w:rsid w:val="00A818B0"/>
    <w:rPr>
      <w:b/>
      <w:bCs/>
      <w:i w:val="0"/>
      <w:iCs w:val="0"/>
      <w:color w:val="000000"/>
    </w:rPr>
  </w:style>
  <w:style w:type="character" w:customStyle="1" w:styleId="st1">
    <w:name w:val="st1"/>
    <w:rsid w:val="00A818B0"/>
    <w:rPr>
      <w:b w:val="0"/>
      <w:bCs w:val="0"/>
      <w:color w:val="222222"/>
      <w:sz w:val="27"/>
      <w:szCs w:val="27"/>
    </w:rPr>
  </w:style>
  <w:style w:type="character" w:styleId="Emphasis">
    <w:name w:val="Emphasis"/>
    <w:uiPriority w:val="20"/>
    <w:qFormat/>
    <w:rsid w:val="005233FC"/>
    <w:rPr>
      <w:i/>
      <w:iCs/>
    </w:rPr>
  </w:style>
  <w:style w:type="character" w:styleId="SubtleEmphasis">
    <w:name w:val="Subtle Emphasis"/>
    <w:aliases w:val="Orientação"/>
    <w:uiPriority w:val="19"/>
    <w:qFormat/>
    <w:rsid w:val="000A5E49"/>
    <w:rPr>
      <w:rFonts w:ascii="Optimum" w:hAnsi="Optimum"/>
      <w:i w:val="0"/>
      <w:iCs/>
      <w:color w:val="7F7F7F"/>
      <w:sz w:val="24"/>
    </w:rPr>
  </w:style>
  <w:style w:type="paragraph" w:styleId="Revision">
    <w:name w:val="Revision"/>
    <w:hidden/>
    <w:uiPriority w:val="99"/>
    <w:semiHidden/>
    <w:rsid w:val="003C4F3A"/>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2570">
      <w:bodyDiv w:val="1"/>
      <w:marLeft w:val="0"/>
      <w:marRight w:val="0"/>
      <w:marTop w:val="0"/>
      <w:marBottom w:val="0"/>
      <w:divBdr>
        <w:top w:val="none" w:sz="0" w:space="0" w:color="auto"/>
        <w:left w:val="none" w:sz="0" w:space="0" w:color="auto"/>
        <w:bottom w:val="none" w:sz="0" w:space="0" w:color="auto"/>
        <w:right w:val="none" w:sz="0" w:space="0" w:color="auto"/>
      </w:divBdr>
    </w:div>
    <w:div w:id="43868379">
      <w:bodyDiv w:val="1"/>
      <w:marLeft w:val="0"/>
      <w:marRight w:val="0"/>
      <w:marTop w:val="0"/>
      <w:marBottom w:val="0"/>
      <w:divBdr>
        <w:top w:val="none" w:sz="0" w:space="0" w:color="auto"/>
        <w:left w:val="none" w:sz="0" w:space="0" w:color="auto"/>
        <w:bottom w:val="none" w:sz="0" w:space="0" w:color="auto"/>
        <w:right w:val="none" w:sz="0" w:space="0" w:color="auto"/>
      </w:divBdr>
    </w:div>
    <w:div w:id="341666598">
      <w:bodyDiv w:val="1"/>
      <w:marLeft w:val="0"/>
      <w:marRight w:val="0"/>
      <w:marTop w:val="0"/>
      <w:marBottom w:val="0"/>
      <w:divBdr>
        <w:top w:val="none" w:sz="0" w:space="0" w:color="auto"/>
        <w:left w:val="none" w:sz="0" w:space="0" w:color="auto"/>
        <w:bottom w:val="none" w:sz="0" w:space="0" w:color="auto"/>
        <w:right w:val="none" w:sz="0" w:space="0" w:color="auto"/>
      </w:divBdr>
    </w:div>
    <w:div w:id="358822459">
      <w:bodyDiv w:val="1"/>
      <w:marLeft w:val="0"/>
      <w:marRight w:val="0"/>
      <w:marTop w:val="0"/>
      <w:marBottom w:val="0"/>
      <w:divBdr>
        <w:top w:val="none" w:sz="0" w:space="0" w:color="auto"/>
        <w:left w:val="none" w:sz="0" w:space="0" w:color="auto"/>
        <w:bottom w:val="none" w:sz="0" w:space="0" w:color="auto"/>
        <w:right w:val="none" w:sz="0" w:space="0" w:color="auto"/>
      </w:divBdr>
    </w:div>
    <w:div w:id="435948843">
      <w:bodyDiv w:val="1"/>
      <w:marLeft w:val="0"/>
      <w:marRight w:val="0"/>
      <w:marTop w:val="0"/>
      <w:marBottom w:val="0"/>
      <w:divBdr>
        <w:top w:val="none" w:sz="0" w:space="0" w:color="auto"/>
        <w:left w:val="none" w:sz="0" w:space="0" w:color="auto"/>
        <w:bottom w:val="none" w:sz="0" w:space="0" w:color="auto"/>
        <w:right w:val="none" w:sz="0" w:space="0" w:color="auto"/>
      </w:divBdr>
      <w:divsChild>
        <w:div w:id="319426869">
          <w:marLeft w:val="0"/>
          <w:marRight w:val="0"/>
          <w:marTop w:val="0"/>
          <w:marBottom w:val="0"/>
          <w:divBdr>
            <w:top w:val="none" w:sz="0" w:space="0" w:color="auto"/>
            <w:left w:val="none" w:sz="0" w:space="0" w:color="auto"/>
            <w:bottom w:val="none" w:sz="0" w:space="0" w:color="auto"/>
            <w:right w:val="none" w:sz="0" w:space="0" w:color="auto"/>
          </w:divBdr>
          <w:divsChild>
            <w:div w:id="198977079">
              <w:marLeft w:val="0"/>
              <w:marRight w:val="0"/>
              <w:marTop w:val="0"/>
              <w:marBottom w:val="0"/>
              <w:divBdr>
                <w:top w:val="none" w:sz="0" w:space="0" w:color="auto"/>
                <w:left w:val="none" w:sz="0" w:space="0" w:color="auto"/>
                <w:bottom w:val="none" w:sz="0" w:space="0" w:color="auto"/>
                <w:right w:val="none" w:sz="0" w:space="0" w:color="auto"/>
              </w:divBdr>
              <w:divsChild>
                <w:div w:id="1517378330">
                  <w:marLeft w:val="0"/>
                  <w:marRight w:val="0"/>
                  <w:marTop w:val="0"/>
                  <w:marBottom w:val="0"/>
                  <w:divBdr>
                    <w:top w:val="none" w:sz="0" w:space="0" w:color="auto"/>
                    <w:left w:val="none" w:sz="0" w:space="0" w:color="auto"/>
                    <w:bottom w:val="none" w:sz="0" w:space="0" w:color="auto"/>
                    <w:right w:val="none" w:sz="0" w:space="0" w:color="auto"/>
                  </w:divBdr>
                  <w:divsChild>
                    <w:div w:id="1186754340">
                      <w:marLeft w:val="0"/>
                      <w:marRight w:val="0"/>
                      <w:marTop w:val="0"/>
                      <w:marBottom w:val="0"/>
                      <w:divBdr>
                        <w:top w:val="none" w:sz="0" w:space="0" w:color="auto"/>
                        <w:left w:val="none" w:sz="0" w:space="0" w:color="auto"/>
                        <w:bottom w:val="none" w:sz="0" w:space="0" w:color="auto"/>
                        <w:right w:val="none" w:sz="0" w:space="0" w:color="auto"/>
                      </w:divBdr>
                      <w:divsChild>
                        <w:div w:id="1279682028">
                          <w:marLeft w:val="0"/>
                          <w:marRight w:val="0"/>
                          <w:marTop w:val="0"/>
                          <w:marBottom w:val="0"/>
                          <w:divBdr>
                            <w:top w:val="none" w:sz="0" w:space="0" w:color="auto"/>
                            <w:left w:val="none" w:sz="0" w:space="0" w:color="auto"/>
                            <w:bottom w:val="none" w:sz="0" w:space="0" w:color="auto"/>
                            <w:right w:val="none" w:sz="0" w:space="0" w:color="auto"/>
                          </w:divBdr>
                        </w:div>
                        <w:div w:id="1821383870">
                          <w:marLeft w:val="0"/>
                          <w:marRight w:val="0"/>
                          <w:marTop w:val="0"/>
                          <w:marBottom w:val="0"/>
                          <w:divBdr>
                            <w:top w:val="none" w:sz="0" w:space="0" w:color="auto"/>
                            <w:left w:val="none" w:sz="0" w:space="0" w:color="auto"/>
                            <w:bottom w:val="none" w:sz="0" w:space="0" w:color="auto"/>
                            <w:right w:val="none" w:sz="0" w:space="0" w:color="auto"/>
                          </w:divBdr>
                          <w:divsChild>
                            <w:div w:id="16709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282380">
      <w:bodyDiv w:val="1"/>
      <w:marLeft w:val="0"/>
      <w:marRight w:val="0"/>
      <w:marTop w:val="0"/>
      <w:marBottom w:val="0"/>
      <w:divBdr>
        <w:top w:val="none" w:sz="0" w:space="0" w:color="auto"/>
        <w:left w:val="none" w:sz="0" w:space="0" w:color="auto"/>
        <w:bottom w:val="none" w:sz="0" w:space="0" w:color="auto"/>
        <w:right w:val="none" w:sz="0" w:space="0" w:color="auto"/>
      </w:divBdr>
    </w:div>
    <w:div w:id="845443463">
      <w:bodyDiv w:val="1"/>
      <w:marLeft w:val="0"/>
      <w:marRight w:val="0"/>
      <w:marTop w:val="0"/>
      <w:marBottom w:val="0"/>
      <w:divBdr>
        <w:top w:val="none" w:sz="0" w:space="0" w:color="auto"/>
        <w:left w:val="none" w:sz="0" w:space="0" w:color="auto"/>
        <w:bottom w:val="none" w:sz="0" w:space="0" w:color="auto"/>
        <w:right w:val="none" w:sz="0" w:space="0" w:color="auto"/>
      </w:divBdr>
    </w:div>
    <w:div w:id="1001198606">
      <w:bodyDiv w:val="1"/>
      <w:marLeft w:val="0"/>
      <w:marRight w:val="0"/>
      <w:marTop w:val="0"/>
      <w:marBottom w:val="0"/>
      <w:divBdr>
        <w:top w:val="none" w:sz="0" w:space="0" w:color="auto"/>
        <w:left w:val="none" w:sz="0" w:space="0" w:color="auto"/>
        <w:bottom w:val="none" w:sz="0" w:space="0" w:color="auto"/>
        <w:right w:val="none" w:sz="0" w:space="0" w:color="auto"/>
      </w:divBdr>
    </w:div>
    <w:div w:id="1116950382">
      <w:bodyDiv w:val="1"/>
      <w:marLeft w:val="0"/>
      <w:marRight w:val="0"/>
      <w:marTop w:val="0"/>
      <w:marBottom w:val="0"/>
      <w:divBdr>
        <w:top w:val="none" w:sz="0" w:space="0" w:color="auto"/>
        <w:left w:val="none" w:sz="0" w:space="0" w:color="auto"/>
        <w:bottom w:val="none" w:sz="0" w:space="0" w:color="auto"/>
        <w:right w:val="none" w:sz="0" w:space="0" w:color="auto"/>
      </w:divBdr>
    </w:div>
    <w:div w:id="1119033246">
      <w:bodyDiv w:val="1"/>
      <w:marLeft w:val="0"/>
      <w:marRight w:val="0"/>
      <w:marTop w:val="0"/>
      <w:marBottom w:val="0"/>
      <w:divBdr>
        <w:top w:val="none" w:sz="0" w:space="0" w:color="auto"/>
        <w:left w:val="none" w:sz="0" w:space="0" w:color="auto"/>
        <w:bottom w:val="none" w:sz="0" w:space="0" w:color="auto"/>
        <w:right w:val="none" w:sz="0" w:space="0" w:color="auto"/>
      </w:divBdr>
    </w:div>
    <w:div w:id="1443265510">
      <w:bodyDiv w:val="1"/>
      <w:marLeft w:val="0"/>
      <w:marRight w:val="0"/>
      <w:marTop w:val="0"/>
      <w:marBottom w:val="0"/>
      <w:divBdr>
        <w:top w:val="none" w:sz="0" w:space="0" w:color="auto"/>
        <w:left w:val="none" w:sz="0" w:space="0" w:color="auto"/>
        <w:bottom w:val="none" w:sz="0" w:space="0" w:color="auto"/>
        <w:right w:val="none" w:sz="0" w:space="0" w:color="auto"/>
      </w:divBdr>
    </w:div>
    <w:div w:id="1791707570">
      <w:bodyDiv w:val="1"/>
      <w:marLeft w:val="0"/>
      <w:marRight w:val="0"/>
      <w:marTop w:val="0"/>
      <w:marBottom w:val="0"/>
      <w:divBdr>
        <w:top w:val="none" w:sz="0" w:space="0" w:color="auto"/>
        <w:left w:val="none" w:sz="0" w:space="0" w:color="auto"/>
        <w:bottom w:val="none" w:sz="0" w:space="0" w:color="auto"/>
        <w:right w:val="none" w:sz="0" w:space="0" w:color="auto"/>
      </w:divBdr>
      <w:divsChild>
        <w:div w:id="2098936362">
          <w:marLeft w:val="0"/>
          <w:marRight w:val="0"/>
          <w:marTop w:val="0"/>
          <w:marBottom w:val="0"/>
          <w:divBdr>
            <w:top w:val="none" w:sz="0" w:space="0" w:color="auto"/>
            <w:left w:val="none" w:sz="0" w:space="0" w:color="auto"/>
            <w:bottom w:val="none" w:sz="0" w:space="0" w:color="auto"/>
            <w:right w:val="none" w:sz="0" w:space="0" w:color="auto"/>
          </w:divBdr>
          <w:divsChild>
            <w:div w:id="1789426933">
              <w:marLeft w:val="0"/>
              <w:marRight w:val="0"/>
              <w:marTop w:val="0"/>
              <w:marBottom w:val="0"/>
              <w:divBdr>
                <w:top w:val="none" w:sz="0" w:space="0" w:color="auto"/>
                <w:left w:val="none" w:sz="0" w:space="0" w:color="auto"/>
                <w:bottom w:val="none" w:sz="0" w:space="0" w:color="auto"/>
                <w:right w:val="none" w:sz="0" w:space="0" w:color="auto"/>
              </w:divBdr>
              <w:divsChild>
                <w:div w:id="95253408">
                  <w:marLeft w:val="0"/>
                  <w:marRight w:val="0"/>
                  <w:marTop w:val="0"/>
                  <w:marBottom w:val="0"/>
                  <w:divBdr>
                    <w:top w:val="none" w:sz="0" w:space="0" w:color="auto"/>
                    <w:left w:val="none" w:sz="0" w:space="0" w:color="auto"/>
                    <w:bottom w:val="none" w:sz="0" w:space="0" w:color="auto"/>
                    <w:right w:val="none" w:sz="0" w:space="0" w:color="auto"/>
                  </w:divBdr>
                  <w:divsChild>
                    <w:div w:id="1875271433">
                      <w:marLeft w:val="0"/>
                      <w:marRight w:val="0"/>
                      <w:marTop w:val="0"/>
                      <w:marBottom w:val="0"/>
                      <w:divBdr>
                        <w:top w:val="none" w:sz="0" w:space="0" w:color="auto"/>
                        <w:left w:val="none" w:sz="0" w:space="0" w:color="auto"/>
                        <w:bottom w:val="none" w:sz="0" w:space="0" w:color="auto"/>
                        <w:right w:val="none" w:sz="0" w:space="0" w:color="auto"/>
                      </w:divBdr>
                      <w:divsChild>
                        <w:div w:id="830482137">
                          <w:marLeft w:val="0"/>
                          <w:marRight w:val="0"/>
                          <w:marTop w:val="0"/>
                          <w:marBottom w:val="0"/>
                          <w:divBdr>
                            <w:top w:val="none" w:sz="0" w:space="0" w:color="auto"/>
                            <w:left w:val="none" w:sz="0" w:space="0" w:color="auto"/>
                            <w:bottom w:val="none" w:sz="0" w:space="0" w:color="auto"/>
                            <w:right w:val="none" w:sz="0" w:space="0" w:color="auto"/>
                          </w:divBdr>
                          <w:divsChild>
                            <w:div w:id="1314676067">
                              <w:marLeft w:val="0"/>
                              <w:marRight w:val="0"/>
                              <w:marTop w:val="0"/>
                              <w:marBottom w:val="0"/>
                              <w:divBdr>
                                <w:top w:val="none" w:sz="0" w:space="0" w:color="auto"/>
                                <w:left w:val="none" w:sz="0" w:space="0" w:color="auto"/>
                                <w:bottom w:val="none" w:sz="0" w:space="0" w:color="auto"/>
                                <w:right w:val="none" w:sz="0" w:space="0" w:color="auto"/>
                              </w:divBdr>
                              <w:divsChild>
                                <w:div w:id="734209292">
                                  <w:marLeft w:val="0"/>
                                  <w:marRight w:val="0"/>
                                  <w:marTop w:val="0"/>
                                  <w:marBottom w:val="0"/>
                                  <w:divBdr>
                                    <w:top w:val="none" w:sz="0" w:space="0" w:color="auto"/>
                                    <w:left w:val="none" w:sz="0" w:space="0" w:color="auto"/>
                                    <w:bottom w:val="none" w:sz="0" w:space="0" w:color="auto"/>
                                    <w:right w:val="none" w:sz="0" w:space="0" w:color="auto"/>
                                  </w:divBdr>
                                  <w:divsChild>
                                    <w:div w:id="987904465">
                                      <w:marLeft w:val="0"/>
                                      <w:marRight w:val="0"/>
                                      <w:marTop w:val="0"/>
                                      <w:marBottom w:val="0"/>
                                      <w:divBdr>
                                        <w:top w:val="none" w:sz="0" w:space="0" w:color="auto"/>
                                        <w:left w:val="none" w:sz="0" w:space="0" w:color="auto"/>
                                        <w:bottom w:val="none" w:sz="0" w:space="0" w:color="auto"/>
                                        <w:right w:val="none" w:sz="0" w:space="0" w:color="auto"/>
                                      </w:divBdr>
                                      <w:divsChild>
                                        <w:div w:id="4186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727477">
      <w:bodyDiv w:val="1"/>
      <w:marLeft w:val="0"/>
      <w:marRight w:val="0"/>
      <w:marTop w:val="0"/>
      <w:marBottom w:val="0"/>
      <w:divBdr>
        <w:top w:val="none" w:sz="0" w:space="0" w:color="auto"/>
        <w:left w:val="none" w:sz="0" w:space="0" w:color="auto"/>
        <w:bottom w:val="none" w:sz="0" w:space="0" w:color="auto"/>
        <w:right w:val="none" w:sz="0" w:space="0" w:color="auto"/>
      </w:divBdr>
    </w:div>
    <w:div w:id="1840659957">
      <w:bodyDiv w:val="1"/>
      <w:marLeft w:val="0"/>
      <w:marRight w:val="0"/>
      <w:marTop w:val="0"/>
      <w:marBottom w:val="0"/>
      <w:divBdr>
        <w:top w:val="none" w:sz="0" w:space="0" w:color="auto"/>
        <w:left w:val="none" w:sz="0" w:space="0" w:color="auto"/>
        <w:bottom w:val="none" w:sz="0" w:space="0" w:color="auto"/>
        <w:right w:val="none" w:sz="0" w:space="0" w:color="auto"/>
      </w:divBdr>
    </w:div>
    <w:div w:id="206335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fundoamazonia.gov.br/export/sites/default/pt/.galleries/documentos/rafa/RAFA_2018_port.pdf" TargetMode="External"/><Relationship Id="rId2" Type="http://schemas.openxmlformats.org/officeDocument/2006/relationships/hyperlink" Target="http://www.fundoamazonia.gov.br/export/sites/default/pt/.galleries/documentos/monitoramento-avaliacao/FA_Marco_Conceitual_Avaliacao_Efetividade_Projetos_2016.pdf" TargetMode="External"/><Relationship Id="rId1" Type="http://schemas.openxmlformats.org/officeDocument/2006/relationships/hyperlink" Target="http://www.fundoamazonia.gov.br/export/sites/default/pt/.galleries/documentos/rafa/RAFA_2018_port.pdf" TargetMode="External"/><Relationship Id="rId4" Type="http://schemas.openxmlformats.org/officeDocument/2006/relationships/hyperlink" Target="http://www.fundoamazonia.gov.br/export/sites/default/pt/.galleries/documentos/monitoramento-avaliacao/FA_Marco_Conceitual_Avaliacao_Efetividade_Projetos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8324B-3693-481F-8841-B3CA6DF90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1319</Words>
  <Characters>7521</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Roteiro Básico</vt:lpstr>
      <vt:lpstr>Roteiro Básico</vt:lpstr>
    </vt:vector>
  </TitlesOfParts>
  <Company>BNDES</Company>
  <LinksUpToDate>false</LinksUpToDate>
  <CharactersWithSpaces>8823</CharactersWithSpaces>
  <SharedDoc>false</SharedDoc>
  <HLinks>
    <vt:vector size="90" baseType="variant">
      <vt:variant>
        <vt:i4>1376316</vt:i4>
      </vt:variant>
      <vt:variant>
        <vt:i4>68</vt:i4>
      </vt:variant>
      <vt:variant>
        <vt:i4>0</vt:i4>
      </vt:variant>
      <vt:variant>
        <vt:i4>5</vt:i4>
      </vt:variant>
      <vt:variant>
        <vt:lpwstr/>
      </vt:variant>
      <vt:variant>
        <vt:lpwstr>_Toc43139103</vt:lpwstr>
      </vt:variant>
      <vt:variant>
        <vt:i4>1310780</vt:i4>
      </vt:variant>
      <vt:variant>
        <vt:i4>62</vt:i4>
      </vt:variant>
      <vt:variant>
        <vt:i4>0</vt:i4>
      </vt:variant>
      <vt:variant>
        <vt:i4>5</vt:i4>
      </vt:variant>
      <vt:variant>
        <vt:lpwstr/>
      </vt:variant>
      <vt:variant>
        <vt:lpwstr>_Toc43139102</vt:lpwstr>
      </vt:variant>
      <vt:variant>
        <vt:i4>1507388</vt:i4>
      </vt:variant>
      <vt:variant>
        <vt:i4>56</vt:i4>
      </vt:variant>
      <vt:variant>
        <vt:i4>0</vt:i4>
      </vt:variant>
      <vt:variant>
        <vt:i4>5</vt:i4>
      </vt:variant>
      <vt:variant>
        <vt:lpwstr/>
      </vt:variant>
      <vt:variant>
        <vt:lpwstr>_Toc43139101</vt:lpwstr>
      </vt:variant>
      <vt:variant>
        <vt:i4>1441852</vt:i4>
      </vt:variant>
      <vt:variant>
        <vt:i4>50</vt:i4>
      </vt:variant>
      <vt:variant>
        <vt:i4>0</vt:i4>
      </vt:variant>
      <vt:variant>
        <vt:i4>5</vt:i4>
      </vt:variant>
      <vt:variant>
        <vt:lpwstr/>
      </vt:variant>
      <vt:variant>
        <vt:lpwstr>_Toc43139100</vt:lpwstr>
      </vt:variant>
      <vt:variant>
        <vt:i4>1966133</vt:i4>
      </vt:variant>
      <vt:variant>
        <vt:i4>44</vt:i4>
      </vt:variant>
      <vt:variant>
        <vt:i4>0</vt:i4>
      </vt:variant>
      <vt:variant>
        <vt:i4>5</vt:i4>
      </vt:variant>
      <vt:variant>
        <vt:lpwstr/>
      </vt:variant>
      <vt:variant>
        <vt:lpwstr>_Toc43139099</vt:lpwstr>
      </vt:variant>
      <vt:variant>
        <vt:i4>2031669</vt:i4>
      </vt:variant>
      <vt:variant>
        <vt:i4>38</vt:i4>
      </vt:variant>
      <vt:variant>
        <vt:i4>0</vt:i4>
      </vt:variant>
      <vt:variant>
        <vt:i4>5</vt:i4>
      </vt:variant>
      <vt:variant>
        <vt:lpwstr/>
      </vt:variant>
      <vt:variant>
        <vt:lpwstr>_Toc43139098</vt:lpwstr>
      </vt:variant>
      <vt:variant>
        <vt:i4>1048629</vt:i4>
      </vt:variant>
      <vt:variant>
        <vt:i4>32</vt:i4>
      </vt:variant>
      <vt:variant>
        <vt:i4>0</vt:i4>
      </vt:variant>
      <vt:variant>
        <vt:i4>5</vt:i4>
      </vt:variant>
      <vt:variant>
        <vt:lpwstr/>
      </vt:variant>
      <vt:variant>
        <vt:lpwstr>_Toc43139097</vt:lpwstr>
      </vt:variant>
      <vt:variant>
        <vt:i4>1114165</vt:i4>
      </vt:variant>
      <vt:variant>
        <vt:i4>26</vt:i4>
      </vt:variant>
      <vt:variant>
        <vt:i4>0</vt:i4>
      </vt:variant>
      <vt:variant>
        <vt:i4>5</vt:i4>
      </vt:variant>
      <vt:variant>
        <vt:lpwstr/>
      </vt:variant>
      <vt:variant>
        <vt:lpwstr>_Toc43139096</vt:lpwstr>
      </vt:variant>
      <vt:variant>
        <vt:i4>1179701</vt:i4>
      </vt:variant>
      <vt:variant>
        <vt:i4>20</vt:i4>
      </vt:variant>
      <vt:variant>
        <vt:i4>0</vt:i4>
      </vt:variant>
      <vt:variant>
        <vt:i4>5</vt:i4>
      </vt:variant>
      <vt:variant>
        <vt:lpwstr/>
      </vt:variant>
      <vt:variant>
        <vt:lpwstr>_Toc43139095</vt:lpwstr>
      </vt:variant>
      <vt:variant>
        <vt:i4>1245237</vt:i4>
      </vt:variant>
      <vt:variant>
        <vt:i4>14</vt:i4>
      </vt:variant>
      <vt:variant>
        <vt:i4>0</vt:i4>
      </vt:variant>
      <vt:variant>
        <vt:i4>5</vt:i4>
      </vt:variant>
      <vt:variant>
        <vt:lpwstr/>
      </vt:variant>
      <vt:variant>
        <vt:lpwstr>_Toc43139094</vt:lpwstr>
      </vt:variant>
      <vt:variant>
        <vt:i4>1310773</vt:i4>
      </vt:variant>
      <vt:variant>
        <vt:i4>8</vt:i4>
      </vt:variant>
      <vt:variant>
        <vt:i4>0</vt:i4>
      </vt:variant>
      <vt:variant>
        <vt:i4>5</vt:i4>
      </vt:variant>
      <vt:variant>
        <vt:lpwstr/>
      </vt:variant>
      <vt:variant>
        <vt:lpwstr>_Toc43139093</vt:lpwstr>
      </vt:variant>
      <vt:variant>
        <vt:i4>6881320</vt:i4>
      </vt:variant>
      <vt:variant>
        <vt:i4>9</vt:i4>
      </vt:variant>
      <vt:variant>
        <vt:i4>0</vt:i4>
      </vt:variant>
      <vt:variant>
        <vt:i4>5</vt:i4>
      </vt:variant>
      <vt:variant>
        <vt:lpwstr>http://www.fundoamazonia.gov.br/export/sites/default/pt/.galleries/documentos/monitoramento-avaliacao/FA_Marco_Conceitual_Avaliacao_Efetividade_Projetos_2016.pdf</vt:lpwstr>
      </vt:variant>
      <vt:variant>
        <vt:lpwstr/>
      </vt:variant>
      <vt:variant>
        <vt:i4>7864429</vt:i4>
      </vt:variant>
      <vt:variant>
        <vt:i4>6</vt:i4>
      </vt:variant>
      <vt:variant>
        <vt:i4>0</vt:i4>
      </vt:variant>
      <vt:variant>
        <vt:i4>5</vt:i4>
      </vt:variant>
      <vt:variant>
        <vt:lpwstr>http://www.fundoamazonia.gov.br/export/sites/default/pt/.galleries/documentos/rafa/RAFA_2018_port.pdf</vt:lpwstr>
      </vt:variant>
      <vt:variant>
        <vt:lpwstr/>
      </vt:variant>
      <vt:variant>
        <vt:i4>6881320</vt:i4>
      </vt:variant>
      <vt:variant>
        <vt:i4>3</vt:i4>
      </vt:variant>
      <vt:variant>
        <vt:i4>0</vt:i4>
      </vt:variant>
      <vt:variant>
        <vt:i4>5</vt:i4>
      </vt:variant>
      <vt:variant>
        <vt:lpwstr>http://www.fundoamazonia.gov.br/export/sites/default/pt/.galleries/documentos/monitoramento-avaliacao/FA_Marco_Conceitual_Avaliacao_Efetividade_Projetos_2016.pdf</vt:lpwstr>
      </vt:variant>
      <vt:variant>
        <vt:lpwstr/>
      </vt:variant>
      <vt:variant>
        <vt:i4>7864429</vt:i4>
      </vt:variant>
      <vt:variant>
        <vt:i4>0</vt:i4>
      </vt:variant>
      <vt:variant>
        <vt:i4>0</vt:i4>
      </vt:variant>
      <vt:variant>
        <vt:i4>5</vt:i4>
      </vt:variant>
      <vt:variant>
        <vt:lpwstr>http://www.fundoamazonia.gov.br/export/sites/default/pt/.galleries/documentos/rafa/RAFA_2018_port.pdf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Roteiro Básico</dc:title>
  <dc:subject>Fundo Amazônia</dc:subject>
  <dc:creator>Gil Borba</dc:creator>
  <cp:keywords/>
  <dc:description>Roteiro Básico de Informações_AMA_DEFAM para subsidiar solicitações no âmbito do Fundo Amazônia.</dc:description>
  <cp:lastModifiedBy>Bernardo V H Braune</cp:lastModifiedBy>
  <cp:revision>3</cp:revision>
  <cp:lastPrinted>2012-10-02T11:40:00Z</cp:lastPrinted>
  <dcterms:created xsi:type="dcterms:W3CDTF">2020-09-03T14:58:00Z</dcterms:created>
  <dcterms:modified xsi:type="dcterms:W3CDTF">2020-09-03T15:02:00Z</dcterms:modified>
</cp:coreProperties>
</file>